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836" w:rsidRPr="00C36B14" w:rsidRDefault="00645836" w:rsidP="00645836">
      <w:pPr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C36B14">
        <w:rPr>
          <w:rFonts w:ascii="Times New Roman" w:hAnsi="Times New Roman" w:cs="Times New Roman"/>
          <w:b/>
          <w:bCs/>
          <w:sz w:val="20"/>
          <w:szCs w:val="20"/>
        </w:rPr>
        <w:t xml:space="preserve">Приложение № </w:t>
      </w:r>
      <w:r w:rsidR="00767804" w:rsidRPr="00C36B14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C52E87" w:rsidRPr="00C36B1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b/>
          <w:bCs/>
          <w:sz w:val="20"/>
          <w:szCs w:val="20"/>
        </w:rPr>
        <w:t>к Приказу</w:t>
      </w:r>
    </w:p>
    <w:p w:rsidR="00645836" w:rsidRPr="00C36B14" w:rsidRDefault="00B70642" w:rsidP="00645836">
      <w:pPr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C36B14">
        <w:rPr>
          <w:rFonts w:ascii="Times New Roman" w:hAnsi="Times New Roman" w:cs="Times New Roman"/>
          <w:b/>
          <w:bCs/>
          <w:sz w:val="20"/>
          <w:szCs w:val="20"/>
        </w:rPr>
        <w:t xml:space="preserve">от </w:t>
      </w:r>
      <w:r w:rsidR="00BF36C7" w:rsidRPr="00C36B14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C958F8" w:rsidRPr="00C36B14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C36B14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CD05E3" w:rsidRPr="00C36B14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BF36C7" w:rsidRPr="00C36B14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C36B14">
        <w:rPr>
          <w:rFonts w:ascii="Times New Roman" w:hAnsi="Times New Roman" w:cs="Times New Roman"/>
          <w:b/>
          <w:bCs/>
          <w:sz w:val="20"/>
          <w:szCs w:val="20"/>
        </w:rPr>
        <w:t>.202</w:t>
      </w:r>
      <w:r w:rsidR="007B1461" w:rsidRPr="00C36B14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C36B14">
        <w:rPr>
          <w:rFonts w:ascii="Times New Roman" w:hAnsi="Times New Roman" w:cs="Times New Roman"/>
          <w:b/>
          <w:bCs/>
          <w:sz w:val="20"/>
          <w:szCs w:val="20"/>
        </w:rPr>
        <w:t xml:space="preserve"> № </w:t>
      </w:r>
      <w:r w:rsidR="00C958F8" w:rsidRPr="00C36B14">
        <w:rPr>
          <w:rFonts w:ascii="Times New Roman" w:hAnsi="Times New Roman" w:cs="Times New Roman"/>
          <w:b/>
          <w:bCs/>
          <w:sz w:val="20"/>
          <w:szCs w:val="20"/>
        </w:rPr>
        <w:t>113</w:t>
      </w:r>
      <w:r w:rsidRPr="00C36B14">
        <w:rPr>
          <w:rFonts w:ascii="Times New Roman" w:hAnsi="Times New Roman" w:cs="Times New Roman"/>
          <w:b/>
          <w:bCs/>
          <w:sz w:val="20"/>
          <w:szCs w:val="20"/>
        </w:rPr>
        <w:t>-П</w:t>
      </w:r>
    </w:p>
    <w:p w:rsidR="00344281" w:rsidRPr="00C36B14" w:rsidRDefault="0033461A" w:rsidP="0018354C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36B14">
        <w:rPr>
          <w:rFonts w:ascii="Times New Roman" w:hAnsi="Times New Roman" w:cs="Times New Roman"/>
          <w:b/>
          <w:bCs/>
          <w:sz w:val="20"/>
          <w:szCs w:val="20"/>
        </w:rPr>
        <w:t xml:space="preserve">Д О Г О В О </w:t>
      </w:r>
      <w:proofErr w:type="gramStart"/>
      <w:r w:rsidRPr="00C36B14">
        <w:rPr>
          <w:rFonts w:ascii="Times New Roman" w:hAnsi="Times New Roman" w:cs="Times New Roman"/>
          <w:b/>
          <w:bCs/>
          <w:sz w:val="20"/>
          <w:szCs w:val="20"/>
        </w:rPr>
        <w:t>Р</w:t>
      </w:r>
      <w:proofErr w:type="gramEnd"/>
      <w:r w:rsidR="00D434D4" w:rsidRPr="00C36B14">
        <w:rPr>
          <w:rFonts w:ascii="Times New Roman" w:hAnsi="Times New Roman" w:cs="Times New Roman"/>
          <w:b/>
          <w:bCs/>
          <w:sz w:val="20"/>
          <w:szCs w:val="20"/>
        </w:rPr>
        <w:t xml:space="preserve"> № </w:t>
      </w:r>
      <w:r w:rsidR="00E05FE5" w:rsidRPr="00C36B14">
        <w:rPr>
          <w:rFonts w:ascii="Times New Roman" w:hAnsi="Times New Roman" w:cs="Times New Roman"/>
          <w:b/>
          <w:bCs/>
          <w:sz w:val="20"/>
          <w:szCs w:val="20"/>
        </w:rPr>
        <w:t>_____</w:t>
      </w:r>
    </w:p>
    <w:p w:rsidR="00344281" w:rsidRPr="00C36B14" w:rsidRDefault="00D434D4" w:rsidP="0018354C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36B14">
        <w:rPr>
          <w:rFonts w:ascii="Times New Roman" w:hAnsi="Times New Roman" w:cs="Times New Roman"/>
          <w:b/>
          <w:sz w:val="20"/>
          <w:szCs w:val="20"/>
        </w:rPr>
        <w:t xml:space="preserve">банковского (текущего) счета </w:t>
      </w:r>
      <w:proofErr w:type="gramStart"/>
      <w:r w:rsidRPr="00C36B14">
        <w:rPr>
          <w:rFonts w:ascii="Times New Roman" w:hAnsi="Times New Roman" w:cs="Times New Roman"/>
          <w:b/>
          <w:sz w:val="20"/>
          <w:szCs w:val="20"/>
        </w:rPr>
        <w:t>в</w:t>
      </w:r>
      <w:proofErr w:type="gramEnd"/>
      <w:r w:rsidRPr="00C36B1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82A61" w:rsidRPr="00C36B14">
        <w:rPr>
          <w:rFonts w:ascii="Times New Roman" w:hAnsi="Times New Roman" w:cs="Times New Roman"/>
          <w:b/>
          <w:sz w:val="20"/>
          <w:szCs w:val="20"/>
        </w:rPr>
        <w:t xml:space="preserve"> _____________</w:t>
      </w:r>
      <w:r w:rsidR="00A82A61" w:rsidRPr="00C36B14">
        <w:rPr>
          <w:rFonts w:ascii="Times New Roman" w:hAnsi="Times New Roman" w:cs="Times New Roman"/>
          <w:i/>
          <w:sz w:val="20"/>
          <w:szCs w:val="20"/>
        </w:rPr>
        <w:t>(</w:t>
      </w:r>
      <w:proofErr w:type="gramStart"/>
      <w:r w:rsidR="00A82A61" w:rsidRPr="00C36B14">
        <w:rPr>
          <w:rFonts w:ascii="Times New Roman" w:hAnsi="Times New Roman" w:cs="Times New Roman"/>
          <w:i/>
          <w:sz w:val="20"/>
          <w:szCs w:val="20"/>
        </w:rPr>
        <w:t>валюта</w:t>
      </w:r>
      <w:proofErr w:type="gramEnd"/>
      <w:r w:rsidR="00A82A61" w:rsidRPr="00C36B14">
        <w:rPr>
          <w:rFonts w:ascii="Times New Roman" w:hAnsi="Times New Roman" w:cs="Times New Roman"/>
          <w:i/>
          <w:sz w:val="20"/>
          <w:szCs w:val="20"/>
        </w:rPr>
        <w:t xml:space="preserve"> счета)</w:t>
      </w:r>
    </w:p>
    <w:p w:rsidR="0033461A" w:rsidRPr="00C36B14" w:rsidRDefault="0033461A" w:rsidP="0018354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344281" w:rsidRPr="00C36B14" w:rsidRDefault="00344281" w:rsidP="0018354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36B14">
        <w:rPr>
          <w:rFonts w:ascii="Times New Roman" w:hAnsi="Times New Roman" w:cs="Times New Roman"/>
          <w:b/>
          <w:bCs/>
          <w:sz w:val="20"/>
          <w:szCs w:val="20"/>
        </w:rPr>
        <w:t xml:space="preserve">г. </w:t>
      </w:r>
      <w:r w:rsidR="0033461A" w:rsidRPr="00C36B14">
        <w:rPr>
          <w:rFonts w:ascii="Times New Roman" w:hAnsi="Times New Roman" w:cs="Times New Roman"/>
          <w:b/>
          <w:bCs/>
          <w:sz w:val="20"/>
          <w:szCs w:val="20"/>
        </w:rPr>
        <w:t>Москва</w:t>
      </w:r>
      <w:r w:rsidR="0033461A" w:rsidRPr="00C36B1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33461A" w:rsidRPr="00C36B1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33461A" w:rsidRPr="00C36B1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33461A" w:rsidRPr="00C36B1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33461A" w:rsidRPr="00C36B1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33461A" w:rsidRPr="00C36B1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931F2A" w:rsidRPr="00C36B14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</w:t>
      </w:r>
      <w:r w:rsidR="0033461A" w:rsidRPr="00C36B1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36B14">
        <w:rPr>
          <w:rFonts w:ascii="Times New Roman" w:hAnsi="Times New Roman" w:cs="Times New Roman"/>
          <w:b/>
          <w:bCs/>
          <w:sz w:val="20"/>
          <w:szCs w:val="20"/>
        </w:rPr>
        <w:t xml:space="preserve"> «___»____________ _______ </w:t>
      </w:r>
      <w:proofErr w:type="gramStart"/>
      <w:r w:rsidRPr="00C36B14">
        <w:rPr>
          <w:rFonts w:ascii="Times New Roman" w:hAnsi="Times New Roman" w:cs="Times New Roman"/>
          <w:b/>
          <w:bCs/>
          <w:sz w:val="20"/>
          <w:szCs w:val="20"/>
        </w:rPr>
        <w:t>г</w:t>
      </w:r>
      <w:proofErr w:type="gramEnd"/>
      <w:r w:rsidRPr="00C36B14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33461A" w:rsidRPr="00C36B14" w:rsidRDefault="0033461A" w:rsidP="0018354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765D93" w:rsidRPr="00C36B14" w:rsidRDefault="008906C9" w:rsidP="00931F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36B14">
        <w:rPr>
          <w:rFonts w:ascii="Times New Roman" w:hAnsi="Times New Roman" w:cs="Times New Roman"/>
          <w:sz w:val="20"/>
          <w:szCs w:val="20"/>
        </w:rPr>
        <w:t>А</w:t>
      </w:r>
      <w:r w:rsidR="00765D93" w:rsidRPr="00C36B14">
        <w:rPr>
          <w:rFonts w:ascii="Times New Roman" w:hAnsi="Times New Roman" w:cs="Times New Roman"/>
          <w:sz w:val="20"/>
          <w:szCs w:val="20"/>
        </w:rPr>
        <w:t>кционерное общество «Ури Банк», именуем</w:t>
      </w:r>
      <w:r w:rsidR="007208F6" w:rsidRPr="00C36B14">
        <w:rPr>
          <w:rFonts w:ascii="Times New Roman" w:hAnsi="Times New Roman" w:cs="Times New Roman"/>
          <w:sz w:val="20"/>
          <w:szCs w:val="20"/>
        </w:rPr>
        <w:t>ое</w:t>
      </w:r>
      <w:r w:rsidR="00765D93" w:rsidRPr="00C36B14">
        <w:rPr>
          <w:rFonts w:ascii="Times New Roman" w:hAnsi="Times New Roman" w:cs="Times New Roman"/>
          <w:sz w:val="20"/>
          <w:szCs w:val="20"/>
        </w:rPr>
        <w:t xml:space="preserve"> в дальнейшем </w:t>
      </w:r>
      <w:r w:rsidR="00931F2A" w:rsidRPr="00C36B14">
        <w:rPr>
          <w:rFonts w:ascii="Times New Roman" w:hAnsi="Times New Roman" w:cs="Times New Roman"/>
          <w:sz w:val="20"/>
          <w:szCs w:val="20"/>
        </w:rPr>
        <w:t>«Б</w:t>
      </w:r>
      <w:r w:rsidR="0056709A" w:rsidRPr="00C36B14">
        <w:rPr>
          <w:rFonts w:ascii="Times New Roman" w:hAnsi="Times New Roman" w:cs="Times New Roman"/>
          <w:sz w:val="20"/>
          <w:szCs w:val="20"/>
        </w:rPr>
        <w:t>анк</w:t>
      </w:r>
      <w:r w:rsidR="00931F2A" w:rsidRPr="00C36B14">
        <w:rPr>
          <w:rFonts w:ascii="Times New Roman" w:hAnsi="Times New Roman" w:cs="Times New Roman"/>
          <w:sz w:val="20"/>
          <w:szCs w:val="20"/>
        </w:rPr>
        <w:t>»</w:t>
      </w:r>
      <w:r w:rsidR="00765D93" w:rsidRPr="00C36B14">
        <w:rPr>
          <w:rFonts w:ascii="Times New Roman" w:hAnsi="Times New Roman" w:cs="Times New Roman"/>
          <w:sz w:val="20"/>
          <w:szCs w:val="20"/>
        </w:rPr>
        <w:t xml:space="preserve">, в лице </w:t>
      </w:r>
      <w:r w:rsidR="00E34A41" w:rsidRPr="00C36B14">
        <w:rPr>
          <w:rFonts w:ascii="Times New Roman" w:hAnsi="Times New Roman" w:cs="Times New Roman"/>
          <w:sz w:val="20"/>
          <w:szCs w:val="20"/>
        </w:rPr>
        <w:t>_______________________________________________</w:t>
      </w:r>
      <w:r w:rsidR="00765D93" w:rsidRPr="00C36B14">
        <w:rPr>
          <w:rFonts w:ascii="Times New Roman" w:hAnsi="Times New Roman" w:cs="Times New Roman"/>
          <w:sz w:val="20"/>
          <w:szCs w:val="20"/>
        </w:rPr>
        <w:t>, действующе</w:t>
      </w:r>
      <w:r w:rsidR="00FE4884" w:rsidRPr="00C36B14">
        <w:rPr>
          <w:rFonts w:ascii="Times New Roman" w:hAnsi="Times New Roman" w:cs="Times New Roman"/>
          <w:sz w:val="20"/>
          <w:szCs w:val="20"/>
        </w:rPr>
        <w:t>й</w:t>
      </w:r>
      <w:r w:rsidR="00765D93" w:rsidRPr="00C36B14">
        <w:rPr>
          <w:rFonts w:ascii="Times New Roman" w:hAnsi="Times New Roman" w:cs="Times New Roman"/>
          <w:sz w:val="20"/>
          <w:szCs w:val="20"/>
        </w:rPr>
        <w:t xml:space="preserve"> на основании Доверенности </w:t>
      </w:r>
      <w:r w:rsidR="00E34A41" w:rsidRPr="00C36B14">
        <w:rPr>
          <w:rFonts w:ascii="Times New Roman" w:hAnsi="Times New Roman" w:cs="Times New Roman"/>
          <w:sz w:val="20"/>
          <w:szCs w:val="20"/>
        </w:rPr>
        <w:t>______________</w:t>
      </w:r>
      <w:r w:rsidR="00765D93" w:rsidRPr="00C36B14">
        <w:rPr>
          <w:rFonts w:ascii="Times New Roman" w:hAnsi="Times New Roman" w:cs="Times New Roman"/>
          <w:sz w:val="20"/>
          <w:szCs w:val="20"/>
        </w:rPr>
        <w:t xml:space="preserve"> от </w:t>
      </w:r>
      <w:r w:rsidR="00FE4884" w:rsidRPr="00C36B14">
        <w:rPr>
          <w:rFonts w:ascii="Times New Roman" w:hAnsi="Times New Roman" w:cs="Times New Roman"/>
          <w:sz w:val="20"/>
          <w:szCs w:val="20"/>
        </w:rPr>
        <w:t>«</w:t>
      </w:r>
      <w:r w:rsidR="00E34A41" w:rsidRPr="00C36B14">
        <w:rPr>
          <w:rFonts w:ascii="Times New Roman" w:hAnsi="Times New Roman" w:cs="Times New Roman"/>
          <w:sz w:val="20"/>
          <w:szCs w:val="20"/>
        </w:rPr>
        <w:t>__</w:t>
      </w:r>
      <w:r w:rsidR="00FE4884" w:rsidRPr="00C36B14">
        <w:rPr>
          <w:rFonts w:ascii="Times New Roman" w:hAnsi="Times New Roman" w:cs="Times New Roman"/>
          <w:sz w:val="20"/>
          <w:szCs w:val="20"/>
        </w:rPr>
        <w:t>»</w:t>
      </w:r>
      <w:r w:rsidR="00E34A41" w:rsidRPr="00C36B14">
        <w:rPr>
          <w:rFonts w:ascii="Times New Roman" w:hAnsi="Times New Roman" w:cs="Times New Roman"/>
          <w:sz w:val="20"/>
          <w:szCs w:val="20"/>
        </w:rPr>
        <w:t xml:space="preserve"> _________</w:t>
      </w:r>
      <w:r w:rsidR="00FE4884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E34A41" w:rsidRPr="00C36B14">
        <w:rPr>
          <w:rFonts w:ascii="Times New Roman" w:hAnsi="Times New Roman" w:cs="Times New Roman"/>
          <w:sz w:val="20"/>
          <w:szCs w:val="20"/>
        </w:rPr>
        <w:t>20__</w:t>
      </w:r>
      <w:r w:rsidR="00765D93" w:rsidRPr="00C36B14">
        <w:rPr>
          <w:rFonts w:ascii="Times New Roman" w:hAnsi="Times New Roman" w:cs="Times New Roman"/>
          <w:sz w:val="20"/>
          <w:szCs w:val="20"/>
        </w:rPr>
        <w:t xml:space="preserve"> г.</w:t>
      </w:r>
      <w:r w:rsidR="00765D93" w:rsidRPr="00C36B14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="00765D93" w:rsidRPr="00C36B14">
        <w:rPr>
          <w:rFonts w:ascii="Times New Roman" w:hAnsi="Times New Roman" w:cs="Times New Roman"/>
          <w:sz w:val="20"/>
          <w:szCs w:val="20"/>
        </w:rPr>
        <w:t>с одной стороны, и</w:t>
      </w:r>
      <w:r w:rsidR="00D434D4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E34A41" w:rsidRPr="00C36B14">
        <w:rPr>
          <w:rFonts w:ascii="Times New Roman" w:hAnsi="Times New Roman" w:cs="Times New Roman"/>
          <w:sz w:val="20"/>
          <w:szCs w:val="20"/>
        </w:rPr>
        <w:t>___________________________________________</w:t>
      </w:r>
      <w:r w:rsidR="005E4B7B" w:rsidRPr="00C36B14">
        <w:rPr>
          <w:rFonts w:ascii="Times New Roman" w:hAnsi="Times New Roman" w:cs="Times New Roman"/>
          <w:sz w:val="20"/>
          <w:szCs w:val="20"/>
        </w:rPr>
        <w:t xml:space="preserve">  (фамилия, имя, отчество (при его наличии) полностью)</w:t>
      </w:r>
      <w:r w:rsidR="005E4B7B" w:rsidRPr="00C36B14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="00765D93" w:rsidRPr="00C36B14">
        <w:rPr>
          <w:rFonts w:ascii="Times New Roman" w:hAnsi="Times New Roman" w:cs="Times New Roman"/>
          <w:sz w:val="20"/>
          <w:szCs w:val="20"/>
        </w:rPr>
        <w:t>именуемый/</w:t>
      </w:r>
      <w:proofErr w:type="spellStart"/>
      <w:r w:rsidR="00765D93" w:rsidRPr="00C36B14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="00765D93" w:rsidRPr="00C36B14">
        <w:rPr>
          <w:rFonts w:ascii="Times New Roman" w:hAnsi="Times New Roman" w:cs="Times New Roman"/>
          <w:sz w:val="20"/>
          <w:szCs w:val="20"/>
        </w:rPr>
        <w:t xml:space="preserve"> в дальнейшем </w:t>
      </w:r>
      <w:r w:rsidR="0056709A" w:rsidRPr="00C36B14">
        <w:rPr>
          <w:rFonts w:ascii="Times New Roman" w:hAnsi="Times New Roman" w:cs="Times New Roman"/>
          <w:sz w:val="20"/>
          <w:szCs w:val="20"/>
        </w:rPr>
        <w:t>«Клиент</w:t>
      </w:r>
      <w:r w:rsidR="00931F2A" w:rsidRPr="00C36B14">
        <w:rPr>
          <w:rFonts w:ascii="Times New Roman" w:hAnsi="Times New Roman" w:cs="Times New Roman"/>
          <w:sz w:val="20"/>
          <w:szCs w:val="20"/>
        </w:rPr>
        <w:t>»</w:t>
      </w:r>
      <w:r w:rsidR="00765D93" w:rsidRPr="00C36B14">
        <w:rPr>
          <w:rFonts w:ascii="Times New Roman" w:hAnsi="Times New Roman" w:cs="Times New Roman"/>
          <w:noProof/>
          <w:sz w:val="20"/>
          <w:szCs w:val="20"/>
        </w:rPr>
        <w:t>, с</w:t>
      </w:r>
      <w:r w:rsidR="00765D93" w:rsidRPr="00C36B14">
        <w:rPr>
          <w:rFonts w:ascii="Times New Roman" w:hAnsi="Times New Roman" w:cs="Times New Roman"/>
          <w:sz w:val="20"/>
          <w:szCs w:val="20"/>
        </w:rPr>
        <w:t xml:space="preserve"> другой стороны, вместе именуемые в дальнейшем «</w:t>
      </w:r>
      <w:r w:rsidR="00931F2A" w:rsidRPr="00C36B14">
        <w:rPr>
          <w:rFonts w:ascii="Times New Roman" w:hAnsi="Times New Roman" w:cs="Times New Roman"/>
          <w:sz w:val="20"/>
          <w:szCs w:val="20"/>
        </w:rPr>
        <w:t>С</w:t>
      </w:r>
      <w:r w:rsidR="00765D93" w:rsidRPr="00C36B14">
        <w:rPr>
          <w:rFonts w:ascii="Times New Roman" w:hAnsi="Times New Roman" w:cs="Times New Roman"/>
          <w:sz w:val="20"/>
          <w:szCs w:val="20"/>
        </w:rPr>
        <w:t xml:space="preserve">тороны», заключили настоящий Договор о нижеследующем: </w:t>
      </w:r>
      <w:proofErr w:type="gramEnd"/>
    </w:p>
    <w:p w:rsidR="00344281" w:rsidRPr="00C36B14" w:rsidRDefault="00344281" w:rsidP="00852CB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344281" w:rsidRPr="00C36B14" w:rsidRDefault="00344281" w:rsidP="00931F2A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36B14">
        <w:rPr>
          <w:rFonts w:ascii="Times New Roman" w:hAnsi="Times New Roman" w:cs="Times New Roman"/>
          <w:b/>
          <w:bCs/>
          <w:sz w:val="20"/>
          <w:szCs w:val="20"/>
        </w:rPr>
        <w:t>ПРЕДМЕТ ДОГОВОРА</w:t>
      </w:r>
      <w:r w:rsidR="00931F2A" w:rsidRPr="00C36B14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931F2A" w:rsidRPr="00C36B14" w:rsidRDefault="00931F2A" w:rsidP="00931F2A">
      <w:pPr>
        <w:pStyle w:val="a6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243E48" w:rsidRPr="00C36B14" w:rsidRDefault="0056709A" w:rsidP="007208F6">
      <w:pPr>
        <w:pStyle w:val="a6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C36B14">
        <w:rPr>
          <w:rFonts w:ascii="Times New Roman" w:hAnsi="Times New Roman" w:cs="Times New Roman"/>
          <w:sz w:val="20"/>
          <w:szCs w:val="20"/>
        </w:rPr>
        <w:t>Банк</w:t>
      </w:r>
      <w:r w:rsidR="00344281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1D1E95" w:rsidRPr="00C36B14">
        <w:rPr>
          <w:rFonts w:ascii="Times New Roman" w:hAnsi="Times New Roman" w:cs="Times New Roman"/>
          <w:sz w:val="20"/>
          <w:szCs w:val="20"/>
        </w:rPr>
        <w:t xml:space="preserve">открывает </w:t>
      </w:r>
      <w:r w:rsidRPr="00C36B14">
        <w:rPr>
          <w:rFonts w:ascii="Times New Roman" w:hAnsi="Times New Roman" w:cs="Times New Roman"/>
          <w:sz w:val="20"/>
          <w:szCs w:val="20"/>
        </w:rPr>
        <w:t>Клиенту</w:t>
      </w:r>
      <w:r w:rsidR="00243E48" w:rsidRPr="00C36B14">
        <w:rPr>
          <w:rFonts w:ascii="Times New Roman" w:hAnsi="Times New Roman" w:cs="Times New Roman"/>
          <w:sz w:val="20"/>
          <w:szCs w:val="20"/>
        </w:rPr>
        <w:t xml:space="preserve"> банковский (</w:t>
      </w:r>
      <w:r w:rsidR="001D1E95" w:rsidRPr="00C36B14">
        <w:rPr>
          <w:rFonts w:ascii="Times New Roman" w:hAnsi="Times New Roman" w:cs="Times New Roman"/>
          <w:sz w:val="20"/>
          <w:szCs w:val="20"/>
        </w:rPr>
        <w:t>текущий</w:t>
      </w:r>
      <w:r w:rsidR="00243E48" w:rsidRPr="00C36B14">
        <w:rPr>
          <w:rFonts w:ascii="Times New Roman" w:hAnsi="Times New Roman" w:cs="Times New Roman"/>
          <w:sz w:val="20"/>
          <w:szCs w:val="20"/>
        </w:rPr>
        <w:t>)</w:t>
      </w:r>
      <w:r w:rsidR="001D1E95" w:rsidRPr="00C36B14">
        <w:rPr>
          <w:rFonts w:ascii="Times New Roman" w:hAnsi="Times New Roman" w:cs="Times New Roman"/>
          <w:sz w:val="20"/>
          <w:szCs w:val="20"/>
        </w:rPr>
        <w:t xml:space="preserve"> счет</w:t>
      </w:r>
      <w:r w:rsidR="00243E48" w:rsidRPr="00C36B14">
        <w:rPr>
          <w:rFonts w:ascii="Times New Roman" w:hAnsi="Times New Roman" w:cs="Times New Roman"/>
          <w:sz w:val="20"/>
          <w:szCs w:val="20"/>
        </w:rPr>
        <w:t xml:space="preserve"> (далее – </w:t>
      </w:r>
      <w:r w:rsidR="00D97575" w:rsidRPr="00C36B14">
        <w:rPr>
          <w:rFonts w:ascii="Times New Roman" w:hAnsi="Times New Roman" w:cs="Times New Roman"/>
          <w:sz w:val="20"/>
          <w:szCs w:val="20"/>
        </w:rPr>
        <w:t>«</w:t>
      </w:r>
      <w:r w:rsidRPr="00C36B14">
        <w:rPr>
          <w:rFonts w:ascii="Times New Roman" w:hAnsi="Times New Roman" w:cs="Times New Roman"/>
          <w:sz w:val="20"/>
          <w:szCs w:val="20"/>
        </w:rPr>
        <w:t>С</w:t>
      </w:r>
      <w:r w:rsidR="00243E48" w:rsidRPr="00C36B14">
        <w:rPr>
          <w:rFonts w:ascii="Times New Roman" w:hAnsi="Times New Roman" w:cs="Times New Roman"/>
          <w:sz w:val="20"/>
          <w:szCs w:val="20"/>
        </w:rPr>
        <w:t>чет</w:t>
      </w:r>
      <w:r w:rsidR="00D97575" w:rsidRPr="00C36B14">
        <w:rPr>
          <w:rFonts w:ascii="Times New Roman" w:hAnsi="Times New Roman" w:cs="Times New Roman"/>
          <w:sz w:val="20"/>
          <w:szCs w:val="20"/>
        </w:rPr>
        <w:t>»</w:t>
      </w:r>
      <w:r w:rsidR="00243E48" w:rsidRPr="00C36B14">
        <w:rPr>
          <w:rFonts w:ascii="Times New Roman" w:hAnsi="Times New Roman" w:cs="Times New Roman"/>
          <w:sz w:val="20"/>
          <w:szCs w:val="20"/>
        </w:rPr>
        <w:t>)</w:t>
      </w:r>
      <w:r w:rsidR="007208F6" w:rsidRPr="00C36B14">
        <w:rPr>
          <w:rFonts w:ascii="Times New Roman" w:hAnsi="Times New Roman" w:cs="Times New Roman"/>
          <w:sz w:val="20"/>
          <w:szCs w:val="20"/>
        </w:rPr>
        <w:t xml:space="preserve"> в </w:t>
      </w:r>
      <w:r w:rsidR="00CD7034" w:rsidRPr="00C36B14">
        <w:rPr>
          <w:rFonts w:ascii="Times New Roman" w:hAnsi="Times New Roman" w:cs="Times New Roman"/>
          <w:sz w:val="20"/>
          <w:szCs w:val="20"/>
        </w:rPr>
        <w:t>Рублях РФ</w:t>
      </w:r>
      <w:r w:rsidR="00D434D4" w:rsidRPr="00C36B14">
        <w:rPr>
          <w:rFonts w:ascii="Times New Roman" w:hAnsi="Times New Roman" w:cs="Times New Roman"/>
          <w:sz w:val="20"/>
          <w:szCs w:val="20"/>
        </w:rPr>
        <w:br/>
      </w:r>
      <w:r w:rsidR="00243E48" w:rsidRPr="00C36B14">
        <w:rPr>
          <w:rFonts w:ascii="Times New Roman" w:hAnsi="Times New Roman" w:cs="Times New Roman"/>
          <w:sz w:val="20"/>
          <w:szCs w:val="20"/>
        </w:rPr>
        <w:t>№</w:t>
      </w:r>
      <w:r w:rsidR="00D434D4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E34A41" w:rsidRPr="00C36B14">
        <w:rPr>
          <w:rFonts w:ascii="Times New Roman" w:hAnsi="Times New Roman" w:cs="Times New Roman"/>
          <w:sz w:val="20"/>
          <w:szCs w:val="20"/>
        </w:rPr>
        <w:t>____________________________________</w:t>
      </w:r>
      <w:r w:rsidR="007208F6" w:rsidRPr="00C36B1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243E48" w:rsidRPr="00C36B14">
        <w:rPr>
          <w:rFonts w:ascii="Times New Roman" w:hAnsi="Times New Roman" w:cs="Times New Roman"/>
          <w:sz w:val="20"/>
          <w:szCs w:val="20"/>
        </w:rPr>
        <w:t xml:space="preserve">принимает и зачисляет поступающие на </w:t>
      </w:r>
      <w:r w:rsidRPr="00C36B14">
        <w:rPr>
          <w:rFonts w:ascii="Times New Roman" w:hAnsi="Times New Roman" w:cs="Times New Roman"/>
          <w:sz w:val="20"/>
          <w:szCs w:val="20"/>
        </w:rPr>
        <w:t>С</w:t>
      </w:r>
      <w:r w:rsidR="00243E48" w:rsidRPr="00C36B14">
        <w:rPr>
          <w:rFonts w:ascii="Times New Roman" w:hAnsi="Times New Roman" w:cs="Times New Roman"/>
          <w:sz w:val="20"/>
          <w:szCs w:val="20"/>
        </w:rPr>
        <w:t xml:space="preserve">чет денежные средства, выполняет распоряжения </w:t>
      </w:r>
      <w:r w:rsidRPr="00C36B14">
        <w:rPr>
          <w:rFonts w:ascii="Times New Roman" w:hAnsi="Times New Roman" w:cs="Times New Roman"/>
          <w:sz w:val="20"/>
          <w:szCs w:val="20"/>
        </w:rPr>
        <w:t xml:space="preserve">Клиента </w:t>
      </w:r>
      <w:r w:rsidR="00243E48" w:rsidRPr="00C36B14">
        <w:rPr>
          <w:rFonts w:ascii="Times New Roman" w:hAnsi="Times New Roman" w:cs="Times New Roman"/>
          <w:sz w:val="20"/>
          <w:szCs w:val="20"/>
        </w:rPr>
        <w:t xml:space="preserve">о перечислении и выдаче денежных средств со </w:t>
      </w:r>
      <w:r w:rsidRPr="00C36B14">
        <w:rPr>
          <w:rFonts w:ascii="Times New Roman" w:hAnsi="Times New Roman" w:cs="Times New Roman"/>
          <w:sz w:val="20"/>
          <w:szCs w:val="20"/>
        </w:rPr>
        <w:t>С</w:t>
      </w:r>
      <w:r w:rsidR="00243E48" w:rsidRPr="00C36B14">
        <w:rPr>
          <w:rFonts w:ascii="Times New Roman" w:hAnsi="Times New Roman" w:cs="Times New Roman"/>
          <w:sz w:val="20"/>
          <w:szCs w:val="20"/>
        </w:rPr>
        <w:t xml:space="preserve">чета, осуществляет </w:t>
      </w:r>
      <w:r w:rsidR="00D84A4A" w:rsidRPr="00C36B14">
        <w:rPr>
          <w:rFonts w:ascii="Times New Roman" w:hAnsi="Times New Roman" w:cs="Times New Roman"/>
          <w:sz w:val="20"/>
          <w:szCs w:val="20"/>
        </w:rPr>
        <w:t>безналичные конверсионные операции</w:t>
      </w:r>
      <w:r w:rsidR="00243E48" w:rsidRPr="00C36B14">
        <w:rPr>
          <w:rFonts w:ascii="Times New Roman" w:hAnsi="Times New Roman" w:cs="Times New Roman"/>
          <w:sz w:val="20"/>
          <w:szCs w:val="20"/>
        </w:rPr>
        <w:t xml:space="preserve"> с использованием средств, находящихся на </w:t>
      </w:r>
      <w:r w:rsidRPr="00C36B14">
        <w:rPr>
          <w:rFonts w:ascii="Times New Roman" w:hAnsi="Times New Roman" w:cs="Times New Roman"/>
          <w:sz w:val="20"/>
          <w:szCs w:val="20"/>
        </w:rPr>
        <w:t>С</w:t>
      </w:r>
      <w:r w:rsidR="00243E48" w:rsidRPr="00C36B14">
        <w:rPr>
          <w:rFonts w:ascii="Times New Roman" w:hAnsi="Times New Roman" w:cs="Times New Roman"/>
          <w:sz w:val="20"/>
          <w:szCs w:val="20"/>
        </w:rPr>
        <w:t xml:space="preserve">чете и / или с зачислением приобретенной валюты на </w:t>
      </w:r>
      <w:r w:rsidRPr="00C36B14">
        <w:rPr>
          <w:rFonts w:ascii="Times New Roman" w:hAnsi="Times New Roman" w:cs="Times New Roman"/>
          <w:sz w:val="20"/>
          <w:szCs w:val="20"/>
        </w:rPr>
        <w:t>С</w:t>
      </w:r>
      <w:r w:rsidR="00243E48" w:rsidRPr="00C36B14">
        <w:rPr>
          <w:rFonts w:ascii="Times New Roman" w:hAnsi="Times New Roman" w:cs="Times New Roman"/>
          <w:sz w:val="20"/>
          <w:szCs w:val="20"/>
        </w:rPr>
        <w:t xml:space="preserve">чет и проведение других операций, не связанных с осуществлением </w:t>
      </w:r>
      <w:r w:rsidRPr="00C36B14">
        <w:rPr>
          <w:rFonts w:ascii="Times New Roman" w:hAnsi="Times New Roman" w:cs="Times New Roman"/>
          <w:sz w:val="20"/>
          <w:szCs w:val="20"/>
        </w:rPr>
        <w:t>Клиентом</w:t>
      </w:r>
      <w:r w:rsidR="00243E48" w:rsidRPr="00C36B14">
        <w:rPr>
          <w:rFonts w:ascii="Times New Roman" w:hAnsi="Times New Roman" w:cs="Times New Roman"/>
          <w:sz w:val="20"/>
          <w:szCs w:val="20"/>
        </w:rPr>
        <w:t xml:space="preserve"> предпринимательской деятельности.</w:t>
      </w:r>
      <w:proofErr w:type="gramEnd"/>
    </w:p>
    <w:p w:rsidR="00F25269" w:rsidRPr="00C36B14" w:rsidRDefault="00F25269" w:rsidP="00F25269">
      <w:pPr>
        <w:pStyle w:val="a6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44E91" w:rsidRPr="00C36B14" w:rsidRDefault="00D44E91" w:rsidP="00303981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36B14">
        <w:rPr>
          <w:rFonts w:ascii="Times New Roman" w:hAnsi="Times New Roman" w:cs="Times New Roman"/>
          <w:b/>
          <w:sz w:val="20"/>
          <w:szCs w:val="20"/>
        </w:rPr>
        <w:t>ПОРЯДОК ОТКРЫТИЯ СЧЕТА</w:t>
      </w:r>
      <w:r w:rsidR="00303981" w:rsidRPr="00C36B14">
        <w:rPr>
          <w:rFonts w:ascii="Times New Roman" w:hAnsi="Times New Roman" w:cs="Times New Roman"/>
          <w:b/>
          <w:sz w:val="20"/>
          <w:szCs w:val="20"/>
        </w:rPr>
        <w:t>.</w:t>
      </w:r>
    </w:p>
    <w:p w:rsidR="00303981" w:rsidRPr="00C36B14" w:rsidRDefault="00303981" w:rsidP="00303981">
      <w:pPr>
        <w:pStyle w:val="a6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44E91" w:rsidRPr="00C36B14" w:rsidRDefault="00D44E91" w:rsidP="00303981">
      <w:pPr>
        <w:pStyle w:val="a6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36B14">
        <w:rPr>
          <w:rFonts w:ascii="Times New Roman" w:eastAsia="Times New Roman" w:hAnsi="Times New Roman" w:cs="Times New Roman"/>
          <w:sz w:val="20"/>
          <w:szCs w:val="20"/>
        </w:rPr>
        <w:t>Для открытия счета К</w:t>
      </w:r>
      <w:r w:rsidR="0056709A" w:rsidRPr="00C36B14">
        <w:rPr>
          <w:rFonts w:ascii="Times New Roman" w:eastAsia="Times New Roman" w:hAnsi="Times New Roman" w:cs="Times New Roman"/>
          <w:sz w:val="20"/>
          <w:szCs w:val="20"/>
        </w:rPr>
        <w:t>лиент</w:t>
      </w:r>
      <w:r w:rsidRPr="00C36B14">
        <w:rPr>
          <w:rFonts w:ascii="Times New Roman" w:eastAsia="Times New Roman" w:hAnsi="Times New Roman" w:cs="Times New Roman"/>
          <w:sz w:val="20"/>
          <w:szCs w:val="20"/>
        </w:rPr>
        <w:t xml:space="preserve"> предоставляет в Б</w:t>
      </w:r>
      <w:r w:rsidR="0056709A" w:rsidRPr="00C36B14">
        <w:rPr>
          <w:rFonts w:ascii="Times New Roman" w:eastAsia="Times New Roman" w:hAnsi="Times New Roman" w:cs="Times New Roman"/>
          <w:sz w:val="20"/>
          <w:szCs w:val="20"/>
        </w:rPr>
        <w:t xml:space="preserve">анк </w:t>
      </w:r>
      <w:r w:rsidR="00D97575" w:rsidRPr="00C36B14">
        <w:rPr>
          <w:rFonts w:ascii="Times New Roman" w:eastAsia="Times New Roman" w:hAnsi="Times New Roman" w:cs="Times New Roman"/>
          <w:sz w:val="20"/>
          <w:szCs w:val="20"/>
        </w:rPr>
        <w:t xml:space="preserve">заявление </w:t>
      </w:r>
      <w:r w:rsidR="0056709A" w:rsidRPr="00C36B14">
        <w:rPr>
          <w:rFonts w:ascii="Times New Roman" w:eastAsia="Times New Roman" w:hAnsi="Times New Roman" w:cs="Times New Roman"/>
          <w:sz w:val="20"/>
          <w:szCs w:val="20"/>
        </w:rPr>
        <w:t xml:space="preserve">на </w:t>
      </w:r>
      <w:r w:rsidR="00D97575" w:rsidRPr="00C36B14">
        <w:rPr>
          <w:rFonts w:ascii="Times New Roman" w:eastAsia="Times New Roman" w:hAnsi="Times New Roman" w:cs="Times New Roman"/>
          <w:sz w:val="20"/>
          <w:szCs w:val="20"/>
        </w:rPr>
        <w:t>открыти</w:t>
      </w:r>
      <w:r w:rsidR="0056709A" w:rsidRPr="00C36B14">
        <w:rPr>
          <w:rFonts w:ascii="Times New Roman" w:eastAsia="Times New Roman" w:hAnsi="Times New Roman" w:cs="Times New Roman"/>
          <w:sz w:val="20"/>
          <w:szCs w:val="20"/>
        </w:rPr>
        <w:t>е</w:t>
      </w:r>
      <w:r w:rsidR="00D97575" w:rsidRPr="00C36B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6709A" w:rsidRPr="00C36B14">
        <w:rPr>
          <w:rFonts w:ascii="Times New Roman" w:eastAsia="Times New Roman" w:hAnsi="Times New Roman" w:cs="Times New Roman"/>
          <w:sz w:val="20"/>
          <w:szCs w:val="20"/>
        </w:rPr>
        <w:t>текущего с</w:t>
      </w:r>
      <w:r w:rsidR="00D97575" w:rsidRPr="00C36B14">
        <w:rPr>
          <w:rFonts w:ascii="Times New Roman" w:eastAsia="Times New Roman" w:hAnsi="Times New Roman" w:cs="Times New Roman"/>
          <w:sz w:val="20"/>
          <w:szCs w:val="20"/>
        </w:rPr>
        <w:t>чета</w:t>
      </w:r>
      <w:r w:rsidR="0056709A" w:rsidRPr="00C36B14">
        <w:rPr>
          <w:rFonts w:ascii="Times New Roman" w:eastAsia="Times New Roman" w:hAnsi="Times New Roman" w:cs="Times New Roman"/>
          <w:sz w:val="20"/>
          <w:szCs w:val="20"/>
        </w:rPr>
        <w:t xml:space="preserve"> физического лица (далее – «Заявление»)</w:t>
      </w:r>
      <w:r w:rsidR="00D97575" w:rsidRPr="00C36B14">
        <w:rPr>
          <w:rFonts w:ascii="Times New Roman" w:eastAsia="Times New Roman" w:hAnsi="Times New Roman" w:cs="Times New Roman"/>
          <w:sz w:val="20"/>
          <w:szCs w:val="20"/>
        </w:rPr>
        <w:t xml:space="preserve"> по форм</w:t>
      </w:r>
      <w:r w:rsidR="0056709A" w:rsidRPr="00C36B14">
        <w:rPr>
          <w:rFonts w:ascii="Times New Roman" w:eastAsia="Times New Roman" w:hAnsi="Times New Roman" w:cs="Times New Roman"/>
          <w:sz w:val="20"/>
          <w:szCs w:val="20"/>
        </w:rPr>
        <w:t>е</w:t>
      </w:r>
      <w:r w:rsidR="00D97575" w:rsidRPr="00C36B14">
        <w:rPr>
          <w:rFonts w:ascii="Times New Roman" w:eastAsia="Times New Roman" w:hAnsi="Times New Roman" w:cs="Times New Roman"/>
          <w:sz w:val="20"/>
          <w:szCs w:val="20"/>
        </w:rPr>
        <w:t>, установленн</w:t>
      </w:r>
      <w:r w:rsidR="0056709A" w:rsidRPr="00C36B14">
        <w:rPr>
          <w:rFonts w:ascii="Times New Roman" w:eastAsia="Times New Roman" w:hAnsi="Times New Roman" w:cs="Times New Roman"/>
          <w:sz w:val="20"/>
          <w:szCs w:val="20"/>
        </w:rPr>
        <w:t>ой</w:t>
      </w:r>
      <w:r w:rsidR="00D97575" w:rsidRPr="00C36B14">
        <w:rPr>
          <w:rFonts w:ascii="Times New Roman" w:eastAsia="Times New Roman" w:hAnsi="Times New Roman" w:cs="Times New Roman"/>
          <w:sz w:val="20"/>
          <w:szCs w:val="20"/>
        </w:rPr>
        <w:t xml:space="preserve"> Банком, </w:t>
      </w:r>
      <w:r w:rsidR="0056709A" w:rsidRPr="00C36B14">
        <w:rPr>
          <w:rFonts w:ascii="Times New Roman" w:eastAsia="Times New Roman" w:hAnsi="Times New Roman" w:cs="Times New Roman"/>
          <w:sz w:val="20"/>
          <w:szCs w:val="20"/>
        </w:rPr>
        <w:t xml:space="preserve">подписанное Клиентом собственноручно. </w:t>
      </w:r>
    </w:p>
    <w:p w:rsidR="0056709A" w:rsidRPr="00C36B14" w:rsidRDefault="0056709A" w:rsidP="0056709A">
      <w:pPr>
        <w:pStyle w:val="a6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36B14">
        <w:rPr>
          <w:rFonts w:ascii="Times New Roman" w:eastAsia="Times New Roman" w:hAnsi="Times New Roman" w:cs="Times New Roman"/>
          <w:sz w:val="20"/>
          <w:szCs w:val="20"/>
        </w:rPr>
        <w:t>Банк открывает Клиенту Счет на основании Заявления Клиента и после принятия решения об открытии Счета на основании предоставленных Клиентом документов, необходимых для его идентификации и открытия Счета в соответствии с действующим законодательством РФ. Счет Клиента  открывается  после проведения Банком процедур, предусмотренных Федеральным законом  от 07.08.2001</w:t>
      </w:r>
      <w:r w:rsidR="00D1524E" w:rsidRPr="00C36B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eastAsia="Times New Roman" w:hAnsi="Times New Roman" w:cs="Times New Roman"/>
          <w:sz w:val="20"/>
          <w:szCs w:val="20"/>
        </w:rPr>
        <w:t>г. № 115-ФЗ «О противодействии легализации (отмыванию) доходов, полученных преступным путем, и финансированию терроризма</w:t>
      </w:r>
      <w:r w:rsidR="00252818" w:rsidRPr="00C36B14">
        <w:rPr>
          <w:rFonts w:ascii="Times New Roman" w:eastAsia="Times New Roman" w:hAnsi="Times New Roman" w:cs="Times New Roman"/>
          <w:sz w:val="20"/>
          <w:szCs w:val="20"/>
        </w:rPr>
        <w:t>»</w:t>
      </w:r>
      <w:r w:rsidR="000F6DB8" w:rsidRPr="00C36B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1B3F" w:rsidRPr="00C36B14">
        <w:rPr>
          <w:rFonts w:ascii="Times New Roman" w:eastAsia="Times New Roman" w:hAnsi="Times New Roman" w:cs="Times New Roman"/>
          <w:sz w:val="20"/>
          <w:szCs w:val="20"/>
        </w:rPr>
        <w:t>(далее – Федеральный закон № 115-ФЗ)</w:t>
      </w:r>
      <w:r w:rsidR="00252818" w:rsidRPr="00C36B14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C36B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EF6BBC" w:rsidRPr="00C36B14" w:rsidRDefault="00EF6BBC" w:rsidP="0056709A">
      <w:pPr>
        <w:pStyle w:val="a6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36B14">
        <w:rPr>
          <w:rFonts w:ascii="Times New Roman" w:eastAsia="Times New Roman" w:hAnsi="Times New Roman" w:cs="Times New Roman"/>
          <w:sz w:val="20"/>
          <w:szCs w:val="20"/>
        </w:rPr>
        <w:t xml:space="preserve">Номер Счета определяется </w:t>
      </w:r>
      <w:r w:rsidR="0056709A" w:rsidRPr="00C36B14">
        <w:rPr>
          <w:rFonts w:ascii="Times New Roman" w:eastAsia="Times New Roman" w:hAnsi="Times New Roman" w:cs="Times New Roman"/>
          <w:sz w:val="20"/>
          <w:szCs w:val="20"/>
        </w:rPr>
        <w:t>Банком</w:t>
      </w:r>
      <w:r w:rsidRPr="00C36B14">
        <w:rPr>
          <w:rFonts w:ascii="Times New Roman" w:eastAsia="Times New Roman" w:hAnsi="Times New Roman" w:cs="Times New Roman"/>
          <w:sz w:val="20"/>
          <w:szCs w:val="20"/>
        </w:rPr>
        <w:t xml:space="preserve"> и сообщается </w:t>
      </w:r>
      <w:r w:rsidR="0056709A" w:rsidRPr="00C36B14">
        <w:rPr>
          <w:rFonts w:ascii="Times New Roman" w:eastAsia="Times New Roman" w:hAnsi="Times New Roman" w:cs="Times New Roman"/>
          <w:sz w:val="20"/>
          <w:szCs w:val="20"/>
        </w:rPr>
        <w:t>Клиенту</w:t>
      </w:r>
      <w:r w:rsidRPr="00C36B14">
        <w:rPr>
          <w:rFonts w:ascii="Times New Roman" w:eastAsia="Times New Roman" w:hAnsi="Times New Roman" w:cs="Times New Roman"/>
          <w:sz w:val="20"/>
          <w:szCs w:val="20"/>
        </w:rPr>
        <w:t>. Порядок определения номера Счета и способ его сообщения К</w:t>
      </w:r>
      <w:r w:rsidR="0056709A" w:rsidRPr="00C36B14">
        <w:rPr>
          <w:rFonts w:ascii="Times New Roman" w:eastAsia="Times New Roman" w:hAnsi="Times New Roman" w:cs="Times New Roman"/>
          <w:sz w:val="20"/>
          <w:szCs w:val="20"/>
        </w:rPr>
        <w:t>лиенту</w:t>
      </w:r>
      <w:r w:rsidRPr="00C36B14">
        <w:rPr>
          <w:rFonts w:ascii="Times New Roman" w:eastAsia="Times New Roman" w:hAnsi="Times New Roman" w:cs="Times New Roman"/>
          <w:sz w:val="20"/>
          <w:szCs w:val="20"/>
        </w:rPr>
        <w:t xml:space="preserve"> устанавливаются Б</w:t>
      </w:r>
      <w:r w:rsidR="0056709A" w:rsidRPr="00C36B14">
        <w:rPr>
          <w:rFonts w:ascii="Times New Roman" w:eastAsia="Times New Roman" w:hAnsi="Times New Roman" w:cs="Times New Roman"/>
          <w:sz w:val="20"/>
          <w:szCs w:val="20"/>
        </w:rPr>
        <w:t>анком</w:t>
      </w:r>
      <w:r w:rsidRPr="00C36B14">
        <w:rPr>
          <w:rFonts w:ascii="Times New Roman" w:eastAsia="Times New Roman" w:hAnsi="Times New Roman" w:cs="Times New Roman"/>
          <w:sz w:val="20"/>
          <w:szCs w:val="20"/>
        </w:rPr>
        <w:t xml:space="preserve"> в одностороннем порядке.</w:t>
      </w:r>
    </w:p>
    <w:p w:rsidR="00DA3FAD" w:rsidRPr="00C36B14" w:rsidRDefault="0056709A" w:rsidP="0056709A">
      <w:pPr>
        <w:pStyle w:val="a6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36B14">
        <w:rPr>
          <w:rFonts w:ascii="Times New Roman" w:eastAsia="Times New Roman" w:hAnsi="Times New Roman" w:cs="Times New Roman"/>
          <w:sz w:val="20"/>
          <w:szCs w:val="20"/>
        </w:rPr>
        <w:t>Банк</w:t>
      </w:r>
      <w:r w:rsidR="00EF6BBC" w:rsidRPr="00C36B14">
        <w:rPr>
          <w:rFonts w:ascii="Times New Roman" w:eastAsia="Times New Roman" w:hAnsi="Times New Roman" w:cs="Times New Roman"/>
          <w:sz w:val="20"/>
          <w:szCs w:val="20"/>
        </w:rPr>
        <w:t xml:space="preserve"> вправе в одностороннем порядке изменить номер Счета. В случае изменения номера</w:t>
      </w:r>
      <w:r w:rsidR="00F25269" w:rsidRPr="00C36B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F6BBC" w:rsidRPr="00C36B14">
        <w:rPr>
          <w:rFonts w:ascii="Times New Roman" w:eastAsia="Times New Roman" w:hAnsi="Times New Roman" w:cs="Times New Roman"/>
          <w:sz w:val="20"/>
          <w:szCs w:val="20"/>
        </w:rPr>
        <w:t>Счета Клиента Банк обязан принять меры для сообщения Клиенту об изменении номера Счета не менее</w:t>
      </w:r>
      <w:proofErr w:type="gramStart"/>
      <w:r w:rsidR="00EF6BBC" w:rsidRPr="00C36B14">
        <w:rPr>
          <w:rFonts w:ascii="Times New Roman" w:eastAsia="Times New Roman" w:hAnsi="Times New Roman" w:cs="Times New Roman"/>
          <w:sz w:val="20"/>
          <w:szCs w:val="20"/>
        </w:rPr>
        <w:t>,</w:t>
      </w:r>
      <w:proofErr w:type="gramEnd"/>
      <w:r w:rsidR="00EF6BBC" w:rsidRPr="00C36B14">
        <w:rPr>
          <w:rFonts w:ascii="Times New Roman" w:eastAsia="Times New Roman" w:hAnsi="Times New Roman" w:cs="Times New Roman"/>
          <w:sz w:val="20"/>
          <w:szCs w:val="20"/>
        </w:rPr>
        <w:t xml:space="preserve"> чем за 30 (Тридцать) календарных дней до даты такого изменения.</w:t>
      </w:r>
    </w:p>
    <w:p w:rsidR="00DA3FAD" w:rsidRPr="00C36B14" w:rsidRDefault="00F25269" w:rsidP="00CF12FB">
      <w:pPr>
        <w:pStyle w:val="a3"/>
        <w:tabs>
          <w:tab w:val="left" w:pos="1134"/>
        </w:tabs>
        <w:ind w:firstLine="567"/>
        <w:jc w:val="both"/>
        <w:rPr>
          <w:sz w:val="20"/>
        </w:rPr>
      </w:pPr>
      <w:r w:rsidRPr="00C36B14">
        <w:rPr>
          <w:sz w:val="20"/>
        </w:rPr>
        <w:t>2.5</w:t>
      </w:r>
      <w:r w:rsidR="00DA3FAD" w:rsidRPr="00C36B14">
        <w:rPr>
          <w:sz w:val="20"/>
        </w:rPr>
        <w:t xml:space="preserve">. </w:t>
      </w:r>
      <w:r w:rsidR="00CF12FB" w:rsidRPr="00C36B14">
        <w:rPr>
          <w:sz w:val="20"/>
        </w:rPr>
        <w:tab/>
      </w:r>
      <w:r w:rsidR="00DA3FAD" w:rsidRPr="00C36B14">
        <w:rPr>
          <w:sz w:val="20"/>
        </w:rPr>
        <w:t>Банк вправе отказать Клиенту в открытии Счета в следующих случаях:</w:t>
      </w:r>
    </w:p>
    <w:p w:rsidR="00DA3FAD" w:rsidRPr="00C36B14" w:rsidRDefault="00DA3FAD" w:rsidP="0056709A">
      <w:pPr>
        <w:pStyle w:val="a3"/>
        <w:numPr>
          <w:ilvl w:val="0"/>
          <w:numId w:val="11"/>
        </w:numPr>
        <w:tabs>
          <w:tab w:val="left" w:pos="1134"/>
        </w:tabs>
        <w:ind w:left="0" w:firstLine="567"/>
        <w:jc w:val="both"/>
        <w:rPr>
          <w:sz w:val="20"/>
        </w:rPr>
      </w:pPr>
      <w:r w:rsidRPr="00C36B14">
        <w:rPr>
          <w:sz w:val="20"/>
        </w:rPr>
        <w:t>открытие Счета запрещено законодательством Российской Федерации;</w:t>
      </w:r>
    </w:p>
    <w:p w:rsidR="00DA3FAD" w:rsidRPr="00C36B14" w:rsidRDefault="00DA3FAD" w:rsidP="0056709A">
      <w:pPr>
        <w:pStyle w:val="a3"/>
        <w:numPr>
          <w:ilvl w:val="0"/>
          <w:numId w:val="11"/>
        </w:numPr>
        <w:tabs>
          <w:tab w:val="left" w:pos="1134"/>
        </w:tabs>
        <w:ind w:left="0" w:firstLine="567"/>
        <w:jc w:val="both"/>
        <w:rPr>
          <w:sz w:val="20"/>
        </w:rPr>
      </w:pPr>
      <w:r w:rsidRPr="00C36B14">
        <w:rPr>
          <w:sz w:val="20"/>
        </w:rPr>
        <w:t>Банк не открывает банковские счета физических лиц в валюте, указанной Клиентом в Заявлении</w:t>
      </w:r>
      <w:r w:rsidR="00075DA6" w:rsidRPr="00C36B14">
        <w:rPr>
          <w:sz w:val="20"/>
        </w:rPr>
        <w:t xml:space="preserve"> </w:t>
      </w:r>
      <w:r w:rsidRPr="00C36B14">
        <w:rPr>
          <w:sz w:val="20"/>
        </w:rPr>
        <w:t>об открытии счета;</w:t>
      </w:r>
    </w:p>
    <w:p w:rsidR="00DA3FAD" w:rsidRPr="00C36B14" w:rsidRDefault="00DA3FAD" w:rsidP="0056709A">
      <w:pPr>
        <w:pStyle w:val="a3"/>
        <w:numPr>
          <w:ilvl w:val="0"/>
          <w:numId w:val="11"/>
        </w:numPr>
        <w:tabs>
          <w:tab w:val="left" w:pos="1134"/>
        </w:tabs>
        <w:ind w:left="0" w:firstLine="567"/>
        <w:jc w:val="both"/>
        <w:rPr>
          <w:sz w:val="20"/>
        </w:rPr>
      </w:pPr>
      <w:r w:rsidRPr="00C36B14">
        <w:rPr>
          <w:sz w:val="20"/>
        </w:rPr>
        <w:t>Клиент не представил в Банк все документы, необходимые для открытия Счета в соответствии с</w:t>
      </w:r>
      <w:r w:rsidR="00EF6BBC" w:rsidRPr="00C36B14">
        <w:rPr>
          <w:sz w:val="20"/>
        </w:rPr>
        <w:t xml:space="preserve"> </w:t>
      </w:r>
      <w:r w:rsidRPr="00C36B14">
        <w:rPr>
          <w:sz w:val="20"/>
        </w:rPr>
        <w:t>законодательством Российской Федерации и Правилами;</w:t>
      </w:r>
    </w:p>
    <w:p w:rsidR="00DA3FAD" w:rsidRPr="00C36B14" w:rsidRDefault="00DA3FAD" w:rsidP="0056709A">
      <w:pPr>
        <w:pStyle w:val="a3"/>
        <w:numPr>
          <w:ilvl w:val="0"/>
          <w:numId w:val="11"/>
        </w:numPr>
        <w:tabs>
          <w:tab w:val="left" w:pos="1134"/>
        </w:tabs>
        <w:ind w:left="0" w:firstLine="567"/>
        <w:jc w:val="both"/>
        <w:rPr>
          <w:sz w:val="20"/>
        </w:rPr>
      </w:pPr>
      <w:r w:rsidRPr="00C36B14">
        <w:rPr>
          <w:sz w:val="20"/>
        </w:rPr>
        <w:t>Клиент не оплатил вознаграждение, взима</w:t>
      </w:r>
      <w:r w:rsidR="00075DA6" w:rsidRPr="00C36B14">
        <w:rPr>
          <w:sz w:val="20"/>
        </w:rPr>
        <w:t>емое Банком за открытие Счета (</w:t>
      </w:r>
      <w:r w:rsidRPr="00C36B14">
        <w:rPr>
          <w:sz w:val="20"/>
        </w:rPr>
        <w:t>если таковое</w:t>
      </w:r>
      <w:r w:rsidR="00075DA6" w:rsidRPr="00C36B14">
        <w:rPr>
          <w:sz w:val="20"/>
        </w:rPr>
        <w:t xml:space="preserve"> </w:t>
      </w:r>
      <w:r w:rsidRPr="00C36B14">
        <w:rPr>
          <w:sz w:val="20"/>
        </w:rPr>
        <w:t>установлено Банком);</w:t>
      </w:r>
    </w:p>
    <w:p w:rsidR="00DA3FAD" w:rsidRPr="00C36B14" w:rsidRDefault="00DA3FAD" w:rsidP="0056709A">
      <w:pPr>
        <w:pStyle w:val="a3"/>
        <w:numPr>
          <w:ilvl w:val="0"/>
          <w:numId w:val="11"/>
        </w:numPr>
        <w:tabs>
          <w:tab w:val="left" w:pos="1134"/>
        </w:tabs>
        <w:ind w:left="0" w:firstLine="567"/>
        <w:jc w:val="both"/>
        <w:rPr>
          <w:sz w:val="20"/>
        </w:rPr>
      </w:pPr>
      <w:r w:rsidRPr="00C36B14">
        <w:rPr>
          <w:sz w:val="20"/>
        </w:rPr>
        <w:t>в отношении Клиента имеются сведения об участии в террористической деятельности,</w:t>
      </w:r>
      <w:r w:rsidR="00075DA6" w:rsidRPr="00C36B14">
        <w:rPr>
          <w:sz w:val="20"/>
        </w:rPr>
        <w:t xml:space="preserve"> </w:t>
      </w:r>
      <w:proofErr w:type="gramStart"/>
      <w:r w:rsidRPr="00C36B14">
        <w:rPr>
          <w:sz w:val="20"/>
        </w:rPr>
        <w:t>полученных</w:t>
      </w:r>
      <w:proofErr w:type="gramEnd"/>
      <w:r w:rsidRPr="00C36B14">
        <w:rPr>
          <w:sz w:val="20"/>
        </w:rPr>
        <w:t xml:space="preserve"> в соответствии с Федеральным законом № 115-ФЗ.</w:t>
      </w:r>
    </w:p>
    <w:p w:rsidR="00DA3FAD" w:rsidRPr="00C36B14" w:rsidRDefault="00F25269" w:rsidP="0056709A">
      <w:pPr>
        <w:pStyle w:val="a3"/>
        <w:tabs>
          <w:tab w:val="left" w:pos="1134"/>
        </w:tabs>
        <w:ind w:firstLine="567"/>
        <w:jc w:val="both"/>
        <w:rPr>
          <w:sz w:val="20"/>
        </w:rPr>
      </w:pPr>
      <w:r w:rsidRPr="00C36B14">
        <w:rPr>
          <w:sz w:val="20"/>
        </w:rPr>
        <w:t>2.6</w:t>
      </w:r>
      <w:r w:rsidR="00DA3FAD" w:rsidRPr="00C36B14">
        <w:rPr>
          <w:sz w:val="20"/>
        </w:rPr>
        <w:t>.</w:t>
      </w:r>
      <w:r w:rsidR="0056709A" w:rsidRPr="00C36B14">
        <w:rPr>
          <w:sz w:val="20"/>
        </w:rPr>
        <w:tab/>
      </w:r>
      <w:r w:rsidR="00DA3FAD" w:rsidRPr="00C36B14">
        <w:rPr>
          <w:sz w:val="20"/>
        </w:rPr>
        <w:t>Банк не устанавливает минимальный первоначальный взнос денежных средств на Счет и</w:t>
      </w:r>
      <w:r w:rsidR="00EF6BBC" w:rsidRPr="00C36B14">
        <w:rPr>
          <w:sz w:val="20"/>
        </w:rPr>
        <w:t xml:space="preserve"> </w:t>
      </w:r>
      <w:r w:rsidR="00DA3FAD" w:rsidRPr="00C36B14">
        <w:rPr>
          <w:sz w:val="20"/>
        </w:rPr>
        <w:t>неснижаемый остаток денежных средств на Счете.</w:t>
      </w:r>
    </w:p>
    <w:p w:rsidR="00DA3FAD" w:rsidRPr="00C36B14" w:rsidRDefault="00F25269" w:rsidP="0056709A">
      <w:pPr>
        <w:pStyle w:val="a3"/>
        <w:tabs>
          <w:tab w:val="left" w:pos="1134"/>
        </w:tabs>
        <w:ind w:firstLine="567"/>
        <w:jc w:val="both"/>
        <w:rPr>
          <w:sz w:val="20"/>
        </w:rPr>
      </w:pPr>
      <w:r w:rsidRPr="00C36B14">
        <w:rPr>
          <w:sz w:val="20"/>
        </w:rPr>
        <w:t>2.7</w:t>
      </w:r>
      <w:r w:rsidR="00DA3FAD" w:rsidRPr="00C36B14">
        <w:rPr>
          <w:sz w:val="20"/>
        </w:rPr>
        <w:t>.</w:t>
      </w:r>
      <w:r w:rsidR="0056709A" w:rsidRPr="00C36B14">
        <w:rPr>
          <w:sz w:val="20"/>
        </w:rPr>
        <w:tab/>
      </w:r>
      <w:r w:rsidR="00DA3FAD" w:rsidRPr="00C36B14">
        <w:rPr>
          <w:sz w:val="20"/>
        </w:rPr>
        <w:t>Копия Заявления с оригинальными отметками Банка (в том числе содержащими</w:t>
      </w:r>
      <w:r w:rsidR="00EF6BBC" w:rsidRPr="00C36B14">
        <w:rPr>
          <w:sz w:val="20"/>
        </w:rPr>
        <w:t xml:space="preserve"> </w:t>
      </w:r>
      <w:r w:rsidR="00DA3FAD" w:rsidRPr="00C36B14">
        <w:rPr>
          <w:sz w:val="20"/>
        </w:rPr>
        <w:t>первоначальный номер Счета) передается Клиенту.</w:t>
      </w:r>
    </w:p>
    <w:p w:rsidR="006262F1" w:rsidRPr="00C36B14" w:rsidRDefault="006262F1" w:rsidP="00852CBA">
      <w:pPr>
        <w:pStyle w:val="a3"/>
        <w:widowControl/>
        <w:ind w:firstLine="284"/>
        <w:jc w:val="both"/>
        <w:rPr>
          <w:sz w:val="20"/>
        </w:rPr>
      </w:pPr>
    </w:p>
    <w:p w:rsidR="002464DA" w:rsidRPr="00C36B14" w:rsidRDefault="002464DA" w:rsidP="00852CBA">
      <w:pPr>
        <w:pStyle w:val="a3"/>
        <w:widowControl/>
        <w:ind w:firstLine="284"/>
        <w:jc w:val="both"/>
        <w:rPr>
          <w:sz w:val="20"/>
        </w:rPr>
      </w:pPr>
    </w:p>
    <w:p w:rsidR="00375C05" w:rsidRPr="00C36B14" w:rsidRDefault="00375C05" w:rsidP="000A3EF7">
      <w:pPr>
        <w:pStyle w:val="a3"/>
        <w:widowControl/>
        <w:numPr>
          <w:ilvl w:val="0"/>
          <w:numId w:val="4"/>
        </w:numPr>
        <w:ind w:left="0" w:firstLine="284"/>
        <w:jc w:val="center"/>
        <w:rPr>
          <w:b/>
          <w:sz w:val="20"/>
        </w:rPr>
      </w:pPr>
      <w:r w:rsidRPr="00C36B14">
        <w:rPr>
          <w:b/>
          <w:sz w:val="20"/>
        </w:rPr>
        <w:t>РЕЖИМ СЧЕТА</w:t>
      </w:r>
      <w:r w:rsidR="000A3EF7" w:rsidRPr="00C36B14">
        <w:rPr>
          <w:b/>
          <w:sz w:val="20"/>
        </w:rPr>
        <w:t>.</w:t>
      </w:r>
    </w:p>
    <w:p w:rsidR="000A3EF7" w:rsidRPr="00C36B14" w:rsidRDefault="000A3EF7" w:rsidP="000A3EF7">
      <w:pPr>
        <w:pStyle w:val="a3"/>
        <w:widowControl/>
        <w:ind w:left="284"/>
        <w:rPr>
          <w:b/>
          <w:sz w:val="20"/>
        </w:rPr>
      </w:pPr>
    </w:p>
    <w:p w:rsidR="003B6CA1" w:rsidRPr="00C36B14" w:rsidRDefault="006E704C" w:rsidP="003B6CA1">
      <w:pPr>
        <w:pStyle w:val="a6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Банк осуществляет расчетно-кассовое обслуживание Клиента в соответствии с законодательством Российской Федерации, нормативными актами Банка России, и правилами Банка.</w:t>
      </w:r>
    </w:p>
    <w:p w:rsidR="00AD6DAD" w:rsidRPr="00C36B14" w:rsidRDefault="00AD6DAD" w:rsidP="003B6CA1">
      <w:pPr>
        <w:pStyle w:val="a6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 xml:space="preserve">Используемые в настоящем </w:t>
      </w:r>
      <w:r w:rsidR="00EA1083" w:rsidRPr="00C36B14">
        <w:rPr>
          <w:rFonts w:ascii="Times New Roman" w:hAnsi="Times New Roman" w:cs="Times New Roman"/>
          <w:sz w:val="20"/>
          <w:szCs w:val="20"/>
        </w:rPr>
        <w:t>Разделе</w:t>
      </w:r>
      <w:r w:rsidRPr="00C36B14">
        <w:rPr>
          <w:rFonts w:ascii="Times New Roman" w:hAnsi="Times New Roman" w:cs="Times New Roman"/>
          <w:sz w:val="20"/>
          <w:szCs w:val="20"/>
        </w:rPr>
        <w:t xml:space="preserve"> термины:</w:t>
      </w:r>
    </w:p>
    <w:p w:rsidR="003B6CA1" w:rsidRPr="00C36B14" w:rsidRDefault="003B6CA1" w:rsidP="00AD6DAD">
      <w:pPr>
        <w:pStyle w:val="a6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 xml:space="preserve">Расчетный документ – расчетный документ для осуществления расчетных операций по Счету в валюте Российской Федерации стандартной формы, установленной нормативными документами Банка России, </w:t>
      </w:r>
      <w:r w:rsidRPr="00C36B14">
        <w:rPr>
          <w:rFonts w:ascii="Times New Roman" w:hAnsi="Times New Roman" w:cs="Times New Roman"/>
          <w:sz w:val="20"/>
          <w:szCs w:val="20"/>
        </w:rPr>
        <w:lastRenderedPageBreak/>
        <w:t>составленный Клиентом, Банком или получателем (взыскателем), являющийся основанием для списания / зачисления Банком денежных средств со Счета / на Счет.</w:t>
      </w:r>
    </w:p>
    <w:p w:rsidR="009118BA" w:rsidRPr="00C36B14" w:rsidRDefault="00AD6DAD" w:rsidP="00AD6DAD">
      <w:pPr>
        <w:pStyle w:val="a6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 xml:space="preserve">Заявление / Поручение – </w:t>
      </w:r>
      <w:r w:rsidR="009118BA" w:rsidRPr="00C36B14">
        <w:rPr>
          <w:rFonts w:ascii="Times New Roman" w:hAnsi="Times New Roman" w:cs="Times New Roman"/>
          <w:sz w:val="20"/>
          <w:szCs w:val="20"/>
        </w:rPr>
        <w:t>Заявление / Поручение для осуществления операций по перечислению денежных средств со счета, составленное Клиентом по форме, установленной Банком</w:t>
      </w:r>
      <w:r w:rsidRPr="00C36B14">
        <w:rPr>
          <w:rFonts w:ascii="Times New Roman" w:hAnsi="Times New Roman" w:cs="Times New Roman"/>
          <w:sz w:val="20"/>
          <w:szCs w:val="20"/>
        </w:rPr>
        <w:t>.</w:t>
      </w:r>
      <w:r w:rsidR="009118BA" w:rsidRPr="00C36B1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D6DAD" w:rsidRPr="00C36B14" w:rsidRDefault="00F3333B" w:rsidP="00AD6DAD">
      <w:pPr>
        <w:pStyle w:val="a6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 xml:space="preserve">Платежный документ – </w:t>
      </w:r>
      <w:r w:rsidR="00AD6DAD" w:rsidRPr="00C36B14">
        <w:rPr>
          <w:rFonts w:ascii="Times New Roman" w:hAnsi="Times New Roman" w:cs="Times New Roman"/>
          <w:sz w:val="20"/>
          <w:szCs w:val="20"/>
        </w:rPr>
        <w:t xml:space="preserve">Расчетный документ и / или составленное Клиентом (Представителем) Заявление / Поручение на совершение операций по Счету. </w:t>
      </w:r>
    </w:p>
    <w:p w:rsidR="00502FE9" w:rsidRPr="00C36B14" w:rsidRDefault="003E10AA" w:rsidP="00A65C0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 xml:space="preserve">          </w:t>
      </w:r>
      <w:proofErr w:type="gramStart"/>
      <w:r w:rsidR="00502FE9" w:rsidRPr="00C36B14">
        <w:rPr>
          <w:rFonts w:ascii="Times New Roman" w:hAnsi="Times New Roman" w:cs="Times New Roman"/>
          <w:sz w:val="20"/>
          <w:szCs w:val="20"/>
        </w:rPr>
        <w:t>Расчетные документы, заполняемые Клиентами, принимаются Банком к исполнению при наличии на первом экземпляре расчетного документа подписи физического лица, заявленной в карточке с образцами подписей и оттиска печати</w:t>
      </w:r>
      <w:r w:rsidR="007F5B36" w:rsidRPr="00C36B14">
        <w:rPr>
          <w:rFonts w:ascii="Times New Roman" w:hAnsi="Times New Roman" w:cs="Times New Roman"/>
          <w:sz w:val="20"/>
          <w:szCs w:val="20"/>
        </w:rPr>
        <w:t xml:space="preserve">, оформленной в </w:t>
      </w:r>
      <w:r w:rsidR="00252818" w:rsidRPr="00C36B14">
        <w:rPr>
          <w:rFonts w:ascii="Times New Roman" w:hAnsi="Times New Roman" w:cs="Times New Roman"/>
          <w:sz w:val="20"/>
          <w:szCs w:val="20"/>
        </w:rPr>
        <w:t>Б</w:t>
      </w:r>
      <w:r w:rsidR="007F5B36" w:rsidRPr="00C36B14">
        <w:rPr>
          <w:rFonts w:ascii="Times New Roman" w:hAnsi="Times New Roman" w:cs="Times New Roman"/>
          <w:sz w:val="20"/>
          <w:szCs w:val="20"/>
        </w:rPr>
        <w:t>анке в соответствии с требованиями Инструкции Банка России</w:t>
      </w:r>
      <w:r w:rsidRPr="00C36B14">
        <w:rPr>
          <w:rFonts w:ascii="Times New Roman" w:hAnsi="Times New Roman" w:cs="Times New Roman"/>
          <w:sz w:val="20"/>
          <w:szCs w:val="20"/>
        </w:rPr>
        <w:t xml:space="preserve"> от 30.06.2021 № 204-И «Об открытии, ведении и закрытии банковских счетов и счетов по вкладам (депозитам)"</w:t>
      </w:r>
      <w:r w:rsidR="007F5B36" w:rsidRPr="00C36B14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</w:p>
    <w:p w:rsidR="00502FE9" w:rsidRPr="00C36B14" w:rsidRDefault="00502FE9" w:rsidP="0037384E">
      <w:pPr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Клиент может предоставить Банку право на составление рас</w:t>
      </w:r>
      <w:r w:rsidR="003E4792" w:rsidRPr="00C36B14">
        <w:rPr>
          <w:rFonts w:ascii="Times New Roman" w:hAnsi="Times New Roman" w:cs="Times New Roman"/>
          <w:sz w:val="20"/>
          <w:szCs w:val="20"/>
        </w:rPr>
        <w:t>четного документа от его имени на основании Заявления / Поручения Клиента (Представителя), при этом расчетные документы от имени Клиента (Представителя) составляются и подписываются Банком.</w:t>
      </w:r>
      <w:r w:rsidR="00BE4B3B" w:rsidRPr="00C36B1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E4B3B" w:rsidRPr="00C36B14" w:rsidRDefault="00BE4B3B" w:rsidP="00502FE9">
      <w:pPr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 xml:space="preserve">Настоящим Клиент подтверждает, что не будет иметь </w:t>
      </w:r>
      <w:r w:rsidR="002506D0" w:rsidRPr="00C36B14">
        <w:rPr>
          <w:rFonts w:ascii="Times New Roman" w:hAnsi="Times New Roman" w:cs="Times New Roman"/>
          <w:sz w:val="20"/>
          <w:szCs w:val="20"/>
        </w:rPr>
        <w:t>претензий</w:t>
      </w:r>
      <w:r w:rsidRPr="00C36B14">
        <w:rPr>
          <w:rFonts w:ascii="Times New Roman" w:hAnsi="Times New Roman" w:cs="Times New Roman"/>
          <w:sz w:val="20"/>
          <w:szCs w:val="20"/>
        </w:rPr>
        <w:t xml:space="preserve"> в случае </w:t>
      </w:r>
      <w:proofErr w:type="spellStart"/>
      <w:r w:rsidRPr="00C36B14">
        <w:rPr>
          <w:rFonts w:ascii="Times New Roman" w:hAnsi="Times New Roman" w:cs="Times New Roman"/>
          <w:sz w:val="20"/>
          <w:szCs w:val="20"/>
        </w:rPr>
        <w:t>непоступления</w:t>
      </w:r>
      <w:proofErr w:type="spellEnd"/>
      <w:r w:rsidRPr="00C36B14">
        <w:rPr>
          <w:rFonts w:ascii="Times New Roman" w:hAnsi="Times New Roman" w:cs="Times New Roman"/>
          <w:sz w:val="20"/>
          <w:szCs w:val="20"/>
        </w:rPr>
        <w:t xml:space="preserve"> средств по назначению в результате указания им в полях бланка установленных Банком</w:t>
      </w:r>
      <w:r w:rsidR="00646CBA" w:rsidRPr="00C36B14">
        <w:rPr>
          <w:rFonts w:ascii="Times New Roman" w:hAnsi="Times New Roman" w:cs="Times New Roman"/>
          <w:sz w:val="20"/>
          <w:szCs w:val="20"/>
        </w:rPr>
        <w:t xml:space="preserve"> форм Заявления / Поручения Клиента (Представителя)</w:t>
      </w:r>
      <w:r w:rsidR="00D9057D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B72106" w:rsidRPr="00C36B14">
        <w:rPr>
          <w:rFonts w:ascii="Times New Roman" w:hAnsi="Times New Roman" w:cs="Times New Roman"/>
          <w:sz w:val="20"/>
          <w:szCs w:val="20"/>
        </w:rPr>
        <w:t>ошибочной, неразборчивой или неоднозначно трактуемой информации</w:t>
      </w:r>
      <w:r w:rsidR="003E10AA" w:rsidRPr="00C36B14">
        <w:rPr>
          <w:rFonts w:ascii="Times New Roman" w:hAnsi="Times New Roman" w:cs="Times New Roman"/>
          <w:sz w:val="20"/>
          <w:szCs w:val="20"/>
        </w:rPr>
        <w:t>, а также в случае указания недостаточной информации (непредставление в полях)</w:t>
      </w:r>
      <w:r w:rsidR="00B72106" w:rsidRPr="00C36B14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E704C" w:rsidRPr="00C36B14" w:rsidRDefault="006E704C" w:rsidP="000A3E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36B14">
        <w:rPr>
          <w:rFonts w:ascii="Times New Roman" w:hAnsi="Times New Roman" w:cs="Times New Roman"/>
          <w:sz w:val="20"/>
          <w:szCs w:val="20"/>
        </w:rPr>
        <w:t>Поступившее в Банк Заявление</w:t>
      </w:r>
      <w:r w:rsidR="00F81454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/ Поручение</w:t>
      </w:r>
      <w:r w:rsidR="00F81454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/ Расчетный документ признается составленным Клиентом (Представителем), а действия Банка по его исполнению правомерными, если Банк удостоверился в личности Клиента (в личности и полномочиях Представителя) и путем простого визуального сличения устан</w:t>
      </w:r>
      <w:r w:rsidR="00F25269" w:rsidRPr="00C36B14">
        <w:rPr>
          <w:rFonts w:ascii="Times New Roman" w:hAnsi="Times New Roman" w:cs="Times New Roman"/>
          <w:sz w:val="20"/>
          <w:szCs w:val="20"/>
        </w:rPr>
        <w:t>овил схожесть подписи Клиента (</w:t>
      </w:r>
      <w:r w:rsidRPr="00C36B14">
        <w:rPr>
          <w:rFonts w:ascii="Times New Roman" w:hAnsi="Times New Roman" w:cs="Times New Roman"/>
          <w:sz w:val="20"/>
          <w:szCs w:val="20"/>
        </w:rPr>
        <w:t>Представителя) на Заявлении</w:t>
      </w:r>
      <w:r w:rsidR="00F81454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/ Поручении</w:t>
      </w:r>
      <w:r w:rsidR="00F81454" w:rsidRPr="00C36B14">
        <w:rPr>
          <w:rFonts w:ascii="Times New Roman" w:hAnsi="Times New Roman" w:cs="Times New Roman"/>
          <w:sz w:val="20"/>
          <w:szCs w:val="20"/>
        </w:rPr>
        <w:t xml:space="preserve"> / Расчетном документе</w:t>
      </w:r>
      <w:r w:rsidRPr="00C36B14">
        <w:rPr>
          <w:rFonts w:ascii="Times New Roman" w:hAnsi="Times New Roman" w:cs="Times New Roman"/>
          <w:sz w:val="20"/>
          <w:szCs w:val="20"/>
        </w:rPr>
        <w:t xml:space="preserve"> с образцом подписи Клиента (Представителя), имеющимся в распоряжении Банка.</w:t>
      </w:r>
      <w:proofErr w:type="gramEnd"/>
    </w:p>
    <w:p w:rsidR="005108F8" w:rsidRPr="00C36B14" w:rsidRDefault="006E704C" w:rsidP="000A3E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 xml:space="preserve">3.3. </w:t>
      </w:r>
      <w:r w:rsidR="000A3EF7" w:rsidRPr="00C36B14">
        <w:rPr>
          <w:rFonts w:ascii="Times New Roman" w:hAnsi="Times New Roman" w:cs="Times New Roman"/>
          <w:sz w:val="20"/>
          <w:szCs w:val="20"/>
        </w:rPr>
        <w:tab/>
      </w:r>
      <w:r w:rsidRPr="00C36B14">
        <w:rPr>
          <w:rFonts w:ascii="Times New Roman" w:hAnsi="Times New Roman" w:cs="Times New Roman"/>
          <w:sz w:val="20"/>
          <w:szCs w:val="20"/>
        </w:rPr>
        <w:t xml:space="preserve">Для зачисления на Счет могут быть приняты наличные денежные средства в валюте Счета. </w:t>
      </w:r>
    </w:p>
    <w:p w:rsidR="006E704C" w:rsidRPr="00C36B14" w:rsidRDefault="006E704C" w:rsidP="000A3E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Наличные денежные средства на Счет могут быть внесены третьим физическим лицом (не являющимся Клиентом или Представителем) в следующих случаях:</w:t>
      </w:r>
    </w:p>
    <w:p w:rsidR="006E704C" w:rsidRPr="00C36B14" w:rsidRDefault="005108F8" w:rsidP="005108F8">
      <w:pPr>
        <w:pStyle w:val="a6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р</w:t>
      </w:r>
      <w:r w:rsidR="006E704C" w:rsidRPr="00C36B14">
        <w:rPr>
          <w:rFonts w:ascii="Times New Roman" w:hAnsi="Times New Roman" w:cs="Times New Roman"/>
          <w:sz w:val="20"/>
          <w:szCs w:val="20"/>
        </w:rPr>
        <w:t xml:space="preserve">езидентом на Счет Клиента </w:t>
      </w:r>
      <w:r w:rsidRPr="00C36B14">
        <w:rPr>
          <w:rFonts w:ascii="Times New Roman" w:hAnsi="Times New Roman" w:cs="Times New Roman"/>
          <w:sz w:val="20"/>
          <w:szCs w:val="20"/>
        </w:rPr>
        <w:t>–</w:t>
      </w:r>
      <w:r w:rsidR="006E704C" w:rsidRPr="00C36B14">
        <w:rPr>
          <w:rFonts w:ascii="Times New Roman" w:hAnsi="Times New Roman" w:cs="Times New Roman"/>
          <w:sz w:val="20"/>
          <w:szCs w:val="20"/>
        </w:rPr>
        <w:t xml:space="preserve"> резидента: валюта Российской Федерации без ограничений; иностранная валюта только в качестве дарения супругом или близким родственником Клиента при предъявлении документа, подтверждающего статус супруга (супруги) или родство;</w:t>
      </w:r>
    </w:p>
    <w:p w:rsidR="006E704C" w:rsidRPr="00C36B14" w:rsidRDefault="006E704C" w:rsidP="005108F8">
      <w:pPr>
        <w:pStyle w:val="a6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 xml:space="preserve">резидентом на Счет Клиента </w:t>
      </w:r>
      <w:r w:rsidR="005108F8" w:rsidRPr="00C36B14">
        <w:rPr>
          <w:rFonts w:ascii="Times New Roman" w:hAnsi="Times New Roman" w:cs="Times New Roman"/>
          <w:sz w:val="20"/>
          <w:szCs w:val="20"/>
        </w:rPr>
        <w:t>–</w:t>
      </w:r>
      <w:r w:rsidRPr="00C36B14">
        <w:rPr>
          <w:rFonts w:ascii="Times New Roman" w:hAnsi="Times New Roman" w:cs="Times New Roman"/>
          <w:sz w:val="20"/>
          <w:szCs w:val="20"/>
        </w:rPr>
        <w:t xml:space="preserve"> нерезидента: валюта Российской Федерации и иностранная валюта только в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качестве дарения супругом или близким родственником Клиента при предъявлении документа, подтверждающего статус супруга (супруги) или родство;</w:t>
      </w:r>
    </w:p>
    <w:p w:rsidR="006E704C" w:rsidRPr="00C36B14" w:rsidRDefault="006E704C" w:rsidP="005108F8">
      <w:pPr>
        <w:pStyle w:val="a6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 xml:space="preserve">нерезидентом на Счет Клиента </w:t>
      </w:r>
      <w:r w:rsidR="005108F8" w:rsidRPr="00C36B14">
        <w:rPr>
          <w:rFonts w:ascii="Times New Roman" w:hAnsi="Times New Roman" w:cs="Times New Roman"/>
          <w:sz w:val="20"/>
          <w:szCs w:val="20"/>
        </w:rPr>
        <w:t>–</w:t>
      </w:r>
      <w:r w:rsidRPr="00C36B14">
        <w:rPr>
          <w:rFonts w:ascii="Times New Roman" w:hAnsi="Times New Roman" w:cs="Times New Roman"/>
          <w:sz w:val="20"/>
          <w:szCs w:val="20"/>
        </w:rPr>
        <w:t xml:space="preserve"> нерезидента: валюта Российской Федерации и иностранная валюта без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ограничений.</w:t>
      </w:r>
    </w:p>
    <w:p w:rsidR="006E704C" w:rsidRPr="00C36B14" w:rsidRDefault="00484543" w:rsidP="0048454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3.4.</w:t>
      </w:r>
      <w:r w:rsidRPr="00C36B14">
        <w:rPr>
          <w:rFonts w:ascii="Times New Roman" w:hAnsi="Times New Roman" w:cs="Times New Roman"/>
          <w:sz w:val="20"/>
          <w:szCs w:val="20"/>
        </w:rPr>
        <w:tab/>
      </w:r>
      <w:r w:rsidR="006E704C" w:rsidRPr="00C36B14">
        <w:rPr>
          <w:rFonts w:ascii="Times New Roman" w:hAnsi="Times New Roman" w:cs="Times New Roman"/>
          <w:sz w:val="20"/>
          <w:szCs w:val="20"/>
        </w:rPr>
        <w:t xml:space="preserve">Со Счета могут быть выданы наличные денежные средства в валюте Счета. </w:t>
      </w:r>
    </w:p>
    <w:p w:rsidR="006E704C" w:rsidRPr="00C36B14" w:rsidRDefault="006E704C" w:rsidP="000A3E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Выдача наличных денежных средств со Счета производится Банком по первому требованию Клиента за исключением случаев, предусмотренных настоящим пунктом Договора. Клиент</w:t>
      </w:r>
      <w:r w:rsidR="003901E6" w:rsidRPr="00C36B14">
        <w:rPr>
          <w:rFonts w:ascii="Times New Roman" w:hAnsi="Times New Roman" w:cs="Times New Roman"/>
          <w:sz w:val="20"/>
          <w:szCs w:val="20"/>
        </w:rPr>
        <w:t>у</w:t>
      </w:r>
      <w:r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3901E6" w:rsidRPr="00C36B14">
        <w:rPr>
          <w:rFonts w:ascii="Times New Roman" w:hAnsi="Times New Roman" w:cs="Times New Roman"/>
          <w:sz w:val="20"/>
          <w:szCs w:val="20"/>
        </w:rPr>
        <w:t>рекомендуется</w:t>
      </w:r>
      <w:r w:rsidRPr="00C36B14">
        <w:rPr>
          <w:rFonts w:ascii="Times New Roman" w:hAnsi="Times New Roman" w:cs="Times New Roman"/>
          <w:sz w:val="20"/>
          <w:szCs w:val="20"/>
        </w:rPr>
        <w:t xml:space="preserve"> предупредить Банк за </w:t>
      </w:r>
      <w:r w:rsidR="00A93075" w:rsidRPr="00C36B14">
        <w:rPr>
          <w:rFonts w:ascii="Times New Roman" w:hAnsi="Times New Roman" w:cs="Times New Roman"/>
          <w:sz w:val="20"/>
          <w:szCs w:val="20"/>
        </w:rPr>
        <w:t>2</w:t>
      </w:r>
      <w:r w:rsidRPr="00C36B14">
        <w:rPr>
          <w:rFonts w:ascii="Times New Roman" w:hAnsi="Times New Roman" w:cs="Times New Roman"/>
          <w:sz w:val="20"/>
          <w:szCs w:val="20"/>
        </w:rPr>
        <w:t xml:space="preserve"> (</w:t>
      </w:r>
      <w:r w:rsidR="00A93075" w:rsidRPr="00C36B14">
        <w:rPr>
          <w:rFonts w:ascii="Times New Roman" w:hAnsi="Times New Roman" w:cs="Times New Roman"/>
          <w:sz w:val="20"/>
          <w:szCs w:val="20"/>
        </w:rPr>
        <w:t>два</w:t>
      </w:r>
      <w:r w:rsidRPr="00C36B14">
        <w:rPr>
          <w:rFonts w:ascii="Times New Roman" w:hAnsi="Times New Roman" w:cs="Times New Roman"/>
          <w:sz w:val="20"/>
          <w:szCs w:val="20"/>
        </w:rPr>
        <w:t>) банковских дня о желании получить наличные денежные средства со Счета, если получаемая им сумма наличных денежных сре</w:t>
      </w:r>
      <w:proofErr w:type="gramStart"/>
      <w:r w:rsidRPr="00C36B14">
        <w:rPr>
          <w:rFonts w:ascii="Times New Roman" w:hAnsi="Times New Roman" w:cs="Times New Roman"/>
          <w:sz w:val="20"/>
          <w:szCs w:val="20"/>
        </w:rPr>
        <w:t>дств</w:t>
      </w:r>
      <w:r w:rsidR="00A93075" w:rsidRPr="00C36B14">
        <w:rPr>
          <w:rFonts w:ascii="Times New Roman" w:hAnsi="Times New Roman" w:cs="Times New Roman"/>
          <w:sz w:val="20"/>
          <w:szCs w:val="20"/>
        </w:rPr>
        <w:t xml:space="preserve"> пр</w:t>
      </w:r>
      <w:proofErr w:type="gramEnd"/>
      <w:r w:rsidR="00A93075" w:rsidRPr="00C36B14">
        <w:rPr>
          <w:rFonts w:ascii="Times New Roman" w:hAnsi="Times New Roman" w:cs="Times New Roman"/>
          <w:sz w:val="20"/>
          <w:szCs w:val="20"/>
        </w:rPr>
        <w:t>евышает 1 000 000 рублей, 50 000 долларов США или 10 000 ЕВРО</w:t>
      </w:r>
      <w:r w:rsidRPr="00C36B14">
        <w:rPr>
          <w:rFonts w:ascii="Times New Roman" w:hAnsi="Times New Roman" w:cs="Times New Roman"/>
          <w:sz w:val="20"/>
          <w:szCs w:val="20"/>
        </w:rPr>
        <w:t>.</w:t>
      </w:r>
    </w:p>
    <w:p w:rsidR="006E704C" w:rsidRPr="00C36B14" w:rsidRDefault="00CA06E8" w:rsidP="000A3E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3.</w:t>
      </w:r>
      <w:r w:rsidR="00027A6E" w:rsidRPr="00C36B14">
        <w:rPr>
          <w:rFonts w:ascii="Times New Roman" w:hAnsi="Times New Roman" w:cs="Times New Roman"/>
          <w:sz w:val="20"/>
          <w:szCs w:val="20"/>
        </w:rPr>
        <w:t>5</w:t>
      </w:r>
      <w:r w:rsidRPr="00C36B14">
        <w:rPr>
          <w:rFonts w:ascii="Times New Roman" w:hAnsi="Times New Roman" w:cs="Times New Roman"/>
          <w:sz w:val="20"/>
          <w:szCs w:val="20"/>
        </w:rPr>
        <w:t>.</w:t>
      </w:r>
      <w:r w:rsidRPr="00C36B14">
        <w:rPr>
          <w:rFonts w:ascii="Times New Roman" w:hAnsi="Times New Roman" w:cs="Times New Roman"/>
          <w:sz w:val="20"/>
          <w:szCs w:val="20"/>
        </w:rPr>
        <w:tab/>
      </w:r>
      <w:r w:rsidR="006E704C" w:rsidRPr="00C36B14">
        <w:rPr>
          <w:rFonts w:ascii="Times New Roman" w:hAnsi="Times New Roman" w:cs="Times New Roman"/>
          <w:sz w:val="20"/>
          <w:szCs w:val="20"/>
        </w:rPr>
        <w:t>Пополнение Счета наличными денежными средствами</w:t>
      </w:r>
      <w:r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6E704C" w:rsidRPr="00C36B14">
        <w:rPr>
          <w:rFonts w:ascii="Times New Roman" w:hAnsi="Times New Roman" w:cs="Times New Roman"/>
          <w:sz w:val="20"/>
          <w:szCs w:val="20"/>
        </w:rPr>
        <w:t>/ получение наличных денежных средств со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6E704C" w:rsidRPr="00C36B14">
        <w:rPr>
          <w:rFonts w:ascii="Times New Roman" w:hAnsi="Times New Roman" w:cs="Times New Roman"/>
          <w:sz w:val="20"/>
          <w:szCs w:val="20"/>
        </w:rPr>
        <w:t>Счета осуществляется на основании оформляемых Банком приходных</w:t>
      </w:r>
      <w:r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6E704C" w:rsidRPr="00C36B14">
        <w:rPr>
          <w:rFonts w:ascii="Times New Roman" w:hAnsi="Times New Roman" w:cs="Times New Roman"/>
          <w:sz w:val="20"/>
          <w:szCs w:val="20"/>
        </w:rPr>
        <w:t>/ расходных кассовых ордеров.</w:t>
      </w:r>
    </w:p>
    <w:p w:rsidR="006E704C" w:rsidRPr="00C36B14" w:rsidRDefault="006E704C" w:rsidP="000A3E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Клиент подтверждает свое согласие на проведение операции, проставляя подпись на приходном</w:t>
      </w:r>
      <w:r w:rsidR="00CA06E8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/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расходном кассовом ордере.</w:t>
      </w:r>
    </w:p>
    <w:p w:rsidR="00FC7505" w:rsidRPr="00C36B14" w:rsidRDefault="00CA06E8" w:rsidP="000A3E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3.</w:t>
      </w:r>
      <w:r w:rsidR="00027A6E" w:rsidRPr="00C36B14">
        <w:rPr>
          <w:rFonts w:ascii="Times New Roman" w:hAnsi="Times New Roman" w:cs="Times New Roman"/>
          <w:sz w:val="20"/>
          <w:szCs w:val="20"/>
        </w:rPr>
        <w:t>6</w:t>
      </w:r>
      <w:r w:rsidRPr="00C36B14">
        <w:rPr>
          <w:rFonts w:ascii="Times New Roman" w:hAnsi="Times New Roman" w:cs="Times New Roman"/>
          <w:sz w:val="20"/>
          <w:szCs w:val="20"/>
        </w:rPr>
        <w:t>.</w:t>
      </w:r>
      <w:r w:rsidRPr="00C36B14">
        <w:rPr>
          <w:rFonts w:ascii="Times New Roman" w:hAnsi="Times New Roman" w:cs="Times New Roman"/>
          <w:sz w:val="20"/>
          <w:szCs w:val="20"/>
        </w:rPr>
        <w:tab/>
      </w:r>
      <w:r w:rsidR="00DD0223" w:rsidRPr="00C36B14">
        <w:rPr>
          <w:rFonts w:ascii="Times New Roman" w:hAnsi="Times New Roman" w:cs="Times New Roman"/>
          <w:sz w:val="20"/>
          <w:szCs w:val="20"/>
        </w:rPr>
        <w:t>Банк исполняет Платежные документы на перечисление денежных средств со Счета в пределах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DD0223" w:rsidRPr="00C36B14">
        <w:rPr>
          <w:rFonts w:ascii="Times New Roman" w:hAnsi="Times New Roman" w:cs="Times New Roman"/>
          <w:sz w:val="20"/>
          <w:szCs w:val="20"/>
        </w:rPr>
        <w:t>остатка денежных средств на нем. При недостаточности на Счете денежных сре</w:t>
      </w:r>
      <w:proofErr w:type="gramStart"/>
      <w:r w:rsidR="00DD0223" w:rsidRPr="00C36B14">
        <w:rPr>
          <w:rFonts w:ascii="Times New Roman" w:hAnsi="Times New Roman" w:cs="Times New Roman"/>
          <w:sz w:val="20"/>
          <w:szCs w:val="20"/>
        </w:rPr>
        <w:t>дств дл</w:t>
      </w:r>
      <w:proofErr w:type="gramEnd"/>
      <w:r w:rsidR="00DD0223" w:rsidRPr="00C36B14">
        <w:rPr>
          <w:rFonts w:ascii="Times New Roman" w:hAnsi="Times New Roman" w:cs="Times New Roman"/>
          <w:sz w:val="20"/>
          <w:szCs w:val="20"/>
        </w:rPr>
        <w:t>я исполнения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DD0223" w:rsidRPr="00C36B14">
        <w:rPr>
          <w:rFonts w:ascii="Times New Roman" w:hAnsi="Times New Roman" w:cs="Times New Roman"/>
          <w:sz w:val="20"/>
          <w:szCs w:val="20"/>
        </w:rPr>
        <w:t>всех поступивших к нему Платежных документов списание денежных средств осуществляется в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DD0223" w:rsidRPr="00C36B14">
        <w:rPr>
          <w:rFonts w:ascii="Times New Roman" w:hAnsi="Times New Roman" w:cs="Times New Roman"/>
          <w:sz w:val="20"/>
          <w:szCs w:val="20"/>
        </w:rPr>
        <w:t>очередности, установленной законодательством Российской Федерации. Поступившие в Банк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DD0223" w:rsidRPr="00C36B14">
        <w:rPr>
          <w:rFonts w:ascii="Times New Roman" w:hAnsi="Times New Roman" w:cs="Times New Roman"/>
          <w:sz w:val="20"/>
          <w:szCs w:val="20"/>
        </w:rPr>
        <w:t>Платежные документы возвращаются Клиенту или взыскателю (непосредственно или через банк, обслуживающий взыскателя). Частичная оплата платежных поручений не производится.</w:t>
      </w:r>
    </w:p>
    <w:p w:rsidR="00DD0223" w:rsidRPr="00C36B14" w:rsidRDefault="00FC7505" w:rsidP="000A3E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 xml:space="preserve"> Контроль достаточности денежных средств на банковском счете Клиента осуществляется Банком при приеме к исполнению каждого распоряжения многократно/ однократно в порядке, установленном Банком.</w:t>
      </w:r>
    </w:p>
    <w:p w:rsidR="00DD0223" w:rsidRPr="00C36B14" w:rsidRDefault="00CA06E8" w:rsidP="000A3E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3.</w:t>
      </w:r>
      <w:r w:rsidR="00027A6E" w:rsidRPr="00C36B14">
        <w:rPr>
          <w:rFonts w:ascii="Times New Roman" w:hAnsi="Times New Roman" w:cs="Times New Roman"/>
          <w:sz w:val="20"/>
          <w:szCs w:val="20"/>
        </w:rPr>
        <w:t>7</w:t>
      </w:r>
      <w:r w:rsidRPr="00C36B14">
        <w:rPr>
          <w:rFonts w:ascii="Times New Roman" w:hAnsi="Times New Roman" w:cs="Times New Roman"/>
          <w:sz w:val="20"/>
          <w:szCs w:val="20"/>
        </w:rPr>
        <w:t>.</w:t>
      </w:r>
      <w:r w:rsidRPr="00C36B14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DD0223" w:rsidRPr="00C36B14">
        <w:rPr>
          <w:rFonts w:ascii="Times New Roman" w:hAnsi="Times New Roman" w:cs="Times New Roman"/>
          <w:sz w:val="20"/>
          <w:szCs w:val="20"/>
        </w:rPr>
        <w:t>Денежные средства на Счет в валюте Российской Федерации</w:t>
      </w:r>
      <w:r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DD0223" w:rsidRPr="00C36B14">
        <w:rPr>
          <w:rFonts w:ascii="Times New Roman" w:hAnsi="Times New Roman" w:cs="Times New Roman"/>
          <w:sz w:val="20"/>
          <w:szCs w:val="20"/>
        </w:rPr>
        <w:t>/ на Счет в иностранной валюте, поступившие в Банк, зачисляются на Счет Клиента, открытый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Банке</w:t>
      </w:r>
      <w:r w:rsidR="00DD0223" w:rsidRPr="00C36B14">
        <w:rPr>
          <w:rFonts w:ascii="Times New Roman" w:hAnsi="Times New Roman" w:cs="Times New Roman"/>
          <w:sz w:val="20"/>
          <w:szCs w:val="20"/>
        </w:rPr>
        <w:t>, не позднее рабочего дня, следующего за днем поступления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DD0223" w:rsidRPr="00C36B14">
        <w:rPr>
          <w:rFonts w:ascii="Times New Roman" w:hAnsi="Times New Roman" w:cs="Times New Roman"/>
          <w:sz w:val="20"/>
          <w:szCs w:val="20"/>
        </w:rPr>
        <w:t>средств, при условии получения Банком в указанный срок оформленного надлежащим образом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DD0223" w:rsidRPr="00C36B14">
        <w:rPr>
          <w:rFonts w:ascii="Times New Roman" w:hAnsi="Times New Roman" w:cs="Times New Roman"/>
          <w:sz w:val="20"/>
          <w:szCs w:val="20"/>
        </w:rPr>
        <w:t>Платежного документа, из которого однозначно следует, что получателем является Клиент, и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DD0223" w:rsidRPr="00C36B14">
        <w:rPr>
          <w:rFonts w:ascii="Times New Roman" w:hAnsi="Times New Roman" w:cs="Times New Roman"/>
          <w:sz w:val="20"/>
          <w:szCs w:val="20"/>
        </w:rPr>
        <w:t>средства должны быть зачислены на данный Счет Клиента</w:t>
      </w:r>
      <w:proofErr w:type="gramEnd"/>
      <w:r w:rsidR="00DD0223" w:rsidRPr="00C36B14">
        <w:rPr>
          <w:rFonts w:ascii="Times New Roman" w:hAnsi="Times New Roman" w:cs="Times New Roman"/>
          <w:sz w:val="20"/>
          <w:szCs w:val="20"/>
        </w:rPr>
        <w:t>. Зачисление на Счет в иностранной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DD0223" w:rsidRPr="00C36B14">
        <w:rPr>
          <w:rFonts w:ascii="Times New Roman" w:hAnsi="Times New Roman" w:cs="Times New Roman"/>
          <w:sz w:val="20"/>
          <w:szCs w:val="20"/>
        </w:rPr>
        <w:t>валюте денежных средств в иностранной валюте, отличной от валюты Счета, производится Банком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DD0223" w:rsidRPr="00C36B14">
        <w:rPr>
          <w:rFonts w:ascii="Times New Roman" w:hAnsi="Times New Roman" w:cs="Times New Roman"/>
          <w:sz w:val="20"/>
          <w:szCs w:val="20"/>
        </w:rPr>
        <w:t>при одновременном совершении конверсионной операции по курсу клиентской конверсии Банка для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DD0223" w:rsidRPr="00C36B14">
        <w:rPr>
          <w:rFonts w:ascii="Times New Roman" w:hAnsi="Times New Roman" w:cs="Times New Roman"/>
          <w:sz w:val="20"/>
          <w:szCs w:val="20"/>
        </w:rPr>
        <w:t>операций физических лиц на день совершения операции.</w:t>
      </w:r>
    </w:p>
    <w:p w:rsidR="00DD0223" w:rsidRPr="00C36B14" w:rsidRDefault="00DD0223" w:rsidP="000A3E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Банк вправе не зачислять на Счет поступившие денежные средства и возвратить их отправителю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платежа в случаях, когда зачисление на Счет невозможно из-за недостаточности, неточности или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 xml:space="preserve">противоречивости </w:t>
      </w:r>
      <w:r w:rsidRPr="00C36B14">
        <w:rPr>
          <w:rFonts w:ascii="Times New Roman" w:hAnsi="Times New Roman" w:cs="Times New Roman"/>
          <w:sz w:val="20"/>
          <w:szCs w:val="20"/>
        </w:rPr>
        <w:lastRenderedPageBreak/>
        <w:t>реквизитов Платежного документа либо несоответствия Платежного документа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законодательству Российской Федерации.</w:t>
      </w:r>
    </w:p>
    <w:p w:rsidR="00DD0223" w:rsidRPr="00C36B14" w:rsidRDefault="00DD0223" w:rsidP="000A3E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Со Счета в валюте Российской Федерации денежные средства перечисляются (переводятся) в валюте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Российской Федерации. Со Счета в иностранной валюте денежные средства перечисляются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(переводятся) в валюте Счета или в иностранной валюте (котируемой Банком), отличной от валюты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Счета.</w:t>
      </w:r>
    </w:p>
    <w:p w:rsidR="00CC7AFE" w:rsidRPr="00C36B14" w:rsidRDefault="006E11E9" w:rsidP="000A3E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3.</w:t>
      </w:r>
      <w:r w:rsidR="00027A6E" w:rsidRPr="00C36B14">
        <w:rPr>
          <w:rFonts w:ascii="Times New Roman" w:hAnsi="Times New Roman" w:cs="Times New Roman"/>
          <w:sz w:val="20"/>
          <w:szCs w:val="20"/>
        </w:rPr>
        <w:t>8</w:t>
      </w:r>
      <w:r w:rsidRPr="00C36B14">
        <w:rPr>
          <w:rFonts w:ascii="Times New Roman" w:hAnsi="Times New Roman" w:cs="Times New Roman"/>
          <w:sz w:val="20"/>
          <w:szCs w:val="20"/>
        </w:rPr>
        <w:t>.</w:t>
      </w:r>
      <w:r w:rsidRPr="00C36B14">
        <w:rPr>
          <w:rFonts w:ascii="Times New Roman" w:hAnsi="Times New Roman" w:cs="Times New Roman"/>
          <w:sz w:val="20"/>
          <w:szCs w:val="20"/>
        </w:rPr>
        <w:tab/>
      </w:r>
      <w:r w:rsidR="00CC7AFE" w:rsidRPr="00C36B14">
        <w:rPr>
          <w:rFonts w:ascii="Times New Roman" w:hAnsi="Times New Roman" w:cs="Times New Roman"/>
          <w:sz w:val="20"/>
          <w:szCs w:val="20"/>
        </w:rPr>
        <w:t>Банк по поручению Клиента выполняет по Счету безналичные конверсионные операции</w:t>
      </w:r>
      <w:r w:rsidR="00D84A4A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–</w:t>
      </w:r>
      <w:r w:rsidR="00CC7AFE" w:rsidRPr="00C36B14">
        <w:rPr>
          <w:rFonts w:ascii="Times New Roman" w:hAnsi="Times New Roman" w:cs="Times New Roman"/>
          <w:sz w:val="20"/>
          <w:szCs w:val="20"/>
        </w:rPr>
        <w:t xml:space="preserve"> операции</w:t>
      </w:r>
      <w:r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CC7AFE" w:rsidRPr="00C36B14">
        <w:rPr>
          <w:rFonts w:ascii="Times New Roman" w:hAnsi="Times New Roman" w:cs="Times New Roman"/>
          <w:sz w:val="20"/>
          <w:szCs w:val="20"/>
        </w:rPr>
        <w:t>по покупке</w:t>
      </w:r>
      <w:r w:rsidR="00503DA8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CC7AFE" w:rsidRPr="00C36B14">
        <w:rPr>
          <w:rFonts w:ascii="Times New Roman" w:hAnsi="Times New Roman" w:cs="Times New Roman"/>
          <w:sz w:val="20"/>
          <w:szCs w:val="20"/>
        </w:rPr>
        <w:t>/ продаже иностранной валюты за валюту Российской Федерации или другую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CC7AFE" w:rsidRPr="00C36B14">
        <w:rPr>
          <w:rFonts w:ascii="Times New Roman" w:hAnsi="Times New Roman" w:cs="Times New Roman"/>
          <w:sz w:val="20"/>
          <w:szCs w:val="20"/>
        </w:rPr>
        <w:t>иностранную валюту, при которых Клиент продает денежные средства со своего Счета и</w:t>
      </w:r>
      <w:r w:rsidR="00A63AF2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CC7AFE" w:rsidRPr="00C36B14">
        <w:rPr>
          <w:rFonts w:ascii="Times New Roman" w:hAnsi="Times New Roman" w:cs="Times New Roman"/>
          <w:sz w:val="20"/>
          <w:szCs w:val="20"/>
        </w:rPr>
        <w:t>/ или получает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CC7AFE" w:rsidRPr="00C36B14">
        <w:rPr>
          <w:rFonts w:ascii="Times New Roman" w:hAnsi="Times New Roman" w:cs="Times New Roman"/>
          <w:sz w:val="20"/>
          <w:szCs w:val="20"/>
        </w:rPr>
        <w:t>(зачисляет купленные) денежные средства на свой Счет.</w:t>
      </w:r>
    </w:p>
    <w:p w:rsidR="00CC7AFE" w:rsidRPr="00C36B14" w:rsidRDefault="00CC7AFE" w:rsidP="000A3E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Конверсионные операции физических лиц осуществляются по установленным Банком курсам для безналичных конверсионных операций.</w:t>
      </w:r>
    </w:p>
    <w:p w:rsidR="00CC7AFE" w:rsidRPr="00C36B14" w:rsidRDefault="00FA7552" w:rsidP="000A3E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3.</w:t>
      </w:r>
      <w:r w:rsidR="00027A6E" w:rsidRPr="00C36B14">
        <w:rPr>
          <w:rFonts w:ascii="Times New Roman" w:hAnsi="Times New Roman" w:cs="Times New Roman"/>
          <w:sz w:val="20"/>
          <w:szCs w:val="20"/>
        </w:rPr>
        <w:t>9</w:t>
      </w:r>
      <w:r w:rsidRPr="00C36B14">
        <w:rPr>
          <w:rFonts w:ascii="Times New Roman" w:hAnsi="Times New Roman" w:cs="Times New Roman"/>
          <w:sz w:val="20"/>
          <w:szCs w:val="20"/>
        </w:rPr>
        <w:t>.</w:t>
      </w:r>
      <w:r w:rsidRPr="00C36B14">
        <w:rPr>
          <w:rFonts w:ascii="Times New Roman" w:hAnsi="Times New Roman" w:cs="Times New Roman"/>
          <w:sz w:val="20"/>
          <w:szCs w:val="20"/>
        </w:rPr>
        <w:tab/>
      </w:r>
      <w:r w:rsidR="00CC7AFE" w:rsidRPr="00C36B14">
        <w:rPr>
          <w:rFonts w:ascii="Times New Roman" w:hAnsi="Times New Roman" w:cs="Times New Roman"/>
          <w:sz w:val="20"/>
          <w:szCs w:val="20"/>
        </w:rPr>
        <w:t>Конверсионная операция осуществляется Банком на основании поручения на покупку</w:t>
      </w:r>
      <w:r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CC7AFE" w:rsidRPr="00C36B14">
        <w:rPr>
          <w:rFonts w:ascii="Times New Roman" w:hAnsi="Times New Roman" w:cs="Times New Roman"/>
          <w:sz w:val="20"/>
          <w:szCs w:val="20"/>
        </w:rPr>
        <w:t>/</w:t>
      </w:r>
      <w:r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CC7AFE" w:rsidRPr="00C36B14">
        <w:rPr>
          <w:rFonts w:ascii="Times New Roman" w:hAnsi="Times New Roman" w:cs="Times New Roman"/>
          <w:sz w:val="20"/>
          <w:szCs w:val="20"/>
        </w:rPr>
        <w:t>продажу иностранной валюты, оформленного по установленной Банком форме.</w:t>
      </w:r>
    </w:p>
    <w:p w:rsidR="00F25269" w:rsidRPr="00C36B14" w:rsidRDefault="00CC7AFE" w:rsidP="00D02E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Операции по покупке</w:t>
      </w:r>
      <w:r w:rsidR="00FA7552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/ продаже иностранной валюты за валюту Российской Федерации или другую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иностранную валюту выполняются также на основании заявлений клиентов или документов,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 xml:space="preserve">составленных по формам, установленным Банком для тех видов операций, в </w:t>
      </w:r>
      <w:proofErr w:type="gramStart"/>
      <w:r w:rsidRPr="00C36B14">
        <w:rPr>
          <w:rFonts w:ascii="Times New Roman" w:hAnsi="Times New Roman" w:cs="Times New Roman"/>
          <w:sz w:val="20"/>
          <w:szCs w:val="20"/>
        </w:rPr>
        <w:t>рамках</w:t>
      </w:r>
      <w:proofErr w:type="gramEnd"/>
      <w:r w:rsidRPr="00C36B14">
        <w:rPr>
          <w:rFonts w:ascii="Times New Roman" w:hAnsi="Times New Roman" w:cs="Times New Roman"/>
          <w:sz w:val="20"/>
          <w:szCs w:val="20"/>
        </w:rPr>
        <w:t xml:space="preserve"> проведения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которых осуществляется покупка</w:t>
      </w:r>
      <w:r w:rsidR="00FA7552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D02E0A" w:rsidRPr="00C36B14">
        <w:rPr>
          <w:rFonts w:ascii="Times New Roman" w:hAnsi="Times New Roman" w:cs="Times New Roman"/>
          <w:sz w:val="20"/>
          <w:szCs w:val="20"/>
        </w:rPr>
        <w:t xml:space="preserve">/ продажа иностранной валюты – </w:t>
      </w:r>
      <w:r w:rsidRPr="00C36B14">
        <w:rPr>
          <w:rFonts w:ascii="Times New Roman" w:hAnsi="Times New Roman" w:cs="Times New Roman"/>
          <w:sz w:val="20"/>
          <w:szCs w:val="20"/>
        </w:rPr>
        <w:t>заявлений</w:t>
      </w:r>
      <w:r w:rsidR="00D02E0A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F25269" w:rsidRPr="00C36B14">
        <w:rPr>
          <w:rFonts w:ascii="Times New Roman" w:hAnsi="Times New Roman" w:cs="Times New Roman"/>
          <w:sz w:val="20"/>
          <w:szCs w:val="20"/>
        </w:rPr>
        <w:t>на перевод иностранной валюты (</w:t>
      </w:r>
      <w:r w:rsidRPr="00C36B14">
        <w:rPr>
          <w:rFonts w:ascii="Times New Roman" w:hAnsi="Times New Roman" w:cs="Times New Roman"/>
          <w:sz w:val="20"/>
          <w:szCs w:val="20"/>
        </w:rPr>
        <w:t>при переводах в валюте, отличной от валюты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987AF4" w:rsidRPr="00C36B14">
        <w:rPr>
          <w:rFonts w:ascii="Times New Roman" w:hAnsi="Times New Roman" w:cs="Times New Roman"/>
          <w:sz w:val="20"/>
          <w:szCs w:val="20"/>
        </w:rPr>
        <w:t>Счета).</w:t>
      </w:r>
    </w:p>
    <w:p w:rsidR="00CC7AFE" w:rsidRPr="00C36B14" w:rsidRDefault="00CC7AFE" w:rsidP="000A3E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Подпись Клиента на документе означает его согласие с условиями проведения конверсионной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операции.</w:t>
      </w:r>
    </w:p>
    <w:p w:rsidR="007F4D70" w:rsidRPr="00C36B14" w:rsidRDefault="00CC7AFE" w:rsidP="000A3E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3.</w:t>
      </w:r>
      <w:r w:rsidR="00027A6E" w:rsidRPr="00C36B14">
        <w:rPr>
          <w:rFonts w:ascii="Times New Roman" w:hAnsi="Times New Roman" w:cs="Times New Roman"/>
          <w:sz w:val="20"/>
          <w:szCs w:val="20"/>
        </w:rPr>
        <w:t>10</w:t>
      </w:r>
      <w:r w:rsidR="00D02E0A" w:rsidRPr="00C36B14">
        <w:rPr>
          <w:rFonts w:ascii="Times New Roman" w:hAnsi="Times New Roman" w:cs="Times New Roman"/>
          <w:sz w:val="20"/>
          <w:szCs w:val="20"/>
        </w:rPr>
        <w:t>.</w:t>
      </w:r>
      <w:r w:rsidR="00D02E0A" w:rsidRPr="00C36B14">
        <w:rPr>
          <w:rFonts w:ascii="Times New Roman" w:hAnsi="Times New Roman" w:cs="Times New Roman"/>
          <w:sz w:val="20"/>
          <w:szCs w:val="20"/>
        </w:rPr>
        <w:tab/>
      </w:r>
      <w:r w:rsidRPr="00C36B14">
        <w:rPr>
          <w:rFonts w:ascii="Times New Roman" w:hAnsi="Times New Roman" w:cs="Times New Roman"/>
          <w:sz w:val="20"/>
          <w:szCs w:val="20"/>
        </w:rPr>
        <w:t>При совершении операций по Счету в валюте Российской Федерации Клиента-нерезидента Банк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согласно законодательству Российской Федерации выполняет функции агента валютного контроля и в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пределах предоставленных ему полномочий контролирует</w:t>
      </w:r>
      <w:r w:rsidR="007F4D70" w:rsidRPr="00C36B14">
        <w:rPr>
          <w:rFonts w:ascii="Times New Roman" w:hAnsi="Times New Roman" w:cs="Times New Roman"/>
          <w:sz w:val="20"/>
          <w:szCs w:val="20"/>
        </w:rPr>
        <w:t xml:space="preserve"> наличие кода валютной операции в расчетном документе и его соответствии проводимой операции.</w:t>
      </w:r>
      <w:r w:rsidRPr="00C36B1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C7AFE" w:rsidRPr="00C36B14" w:rsidRDefault="00CA0A42" w:rsidP="000A3E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3.</w:t>
      </w:r>
      <w:r w:rsidR="009E2022" w:rsidRPr="00C36B14">
        <w:rPr>
          <w:rFonts w:ascii="Times New Roman" w:hAnsi="Times New Roman" w:cs="Times New Roman"/>
          <w:sz w:val="20"/>
          <w:szCs w:val="20"/>
        </w:rPr>
        <w:t>1</w:t>
      </w:r>
      <w:r w:rsidR="00027A6E" w:rsidRPr="00C36B14">
        <w:rPr>
          <w:rFonts w:ascii="Times New Roman" w:hAnsi="Times New Roman" w:cs="Times New Roman"/>
          <w:sz w:val="20"/>
          <w:szCs w:val="20"/>
        </w:rPr>
        <w:t>1</w:t>
      </w:r>
      <w:r w:rsidR="009E2022" w:rsidRPr="00C36B14">
        <w:rPr>
          <w:rFonts w:ascii="Times New Roman" w:hAnsi="Times New Roman" w:cs="Times New Roman"/>
          <w:sz w:val="20"/>
          <w:szCs w:val="20"/>
        </w:rPr>
        <w:t>.</w:t>
      </w:r>
      <w:r w:rsidR="009E2022" w:rsidRPr="00C36B14">
        <w:rPr>
          <w:rFonts w:ascii="Times New Roman" w:hAnsi="Times New Roman" w:cs="Times New Roman"/>
          <w:sz w:val="20"/>
          <w:szCs w:val="20"/>
        </w:rPr>
        <w:tab/>
      </w:r>
      <w:r w:rsidR="00CC7AFE" w:rsidRPr="00C36B14">
        <w:rPr>
          <w:rFonts w:ascii="Times New Roman" w:hAnsi="Times New Roman" w:cs="Times New Roman"/>
          <w:sz w:val="20"/>
          <w:szCs w:val="20"/>
        </w:rPr>
        <w:t xml:space="preserve">Банк отказывает </w:t>
      </w:r>
      <w:proofErr w:type="gramStart"/>
      <w:r w:rsidR="00CC7AFE" w:rsidRPr="00C36B14">
        <w:rPr>
          <w:rFonts w:ascii="Times New Roman" w:hAnsi="Times New Roman" w:cs="Times New Roman"/>
          <w:sz w:val="20"/>
          <w:szCs w:val="20"/>
        </w:rPr>
        <w:t>в исполнении Расчетных документов</w:t>
      </w:r>
      <w:r w:rsidR="009E2022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CC7AFE" w:rsidRPr="00C36B14">
        <w:rPr>
          <w:rFonts w:ascii="Times New Roman" w:hAnsi="Times New Roman" w:cs="Times New Roman"/>
          <w:sz w:val="20"/>
          <w:szCs w:val="20"/>
        </w:rPr>
        <w:t>/</w:t>
      </w:r>
      <w:r w:rsidR="009E2022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FF74D2" w:rsidRPr="00C36B14">
        <w:rPr>
          <w:rFonts w:ascii="Times New Roman" w:hAnsi="Times New Roman" w:cs="Times New Roman"/>
          <w:sz w:val="20"/>
          <w:szCs w:val="20"/>
        </w:rPr>
        <w:t>Заявлений</w:t>
      </w:r>
      <w:r w:rsidR="00CC7AFE" w:rsidRPr="00C36B14">
        <w:rPr>
          <w:rFonts w:ascii="Times New Roman" w:hAnsi="Times New Roman" w:cs="Times New Roman"/>
          <w:sz w:val="20"/>
          <w:szCs w:val="20"/>
        </w:rPr>
        <w:t xml:space="preserve"> Клиента на составление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CC7AFE" w:rsidRPr="00C36B14">
        <w:rPr>
          <w:rFonts w:ascii="Times New Roman" w:hAnsi="Times New Roman" w:cs="Times New Roman"/>
          <w:sz w:val="20"/>
          <w:szCs w:val="20"/>
        </w:rPr>
        <w:t>Банком Расчетных документов по списанию денежных средств со Счета в валюте</w:t>
      </w:r>
      <w:proofErr w:type="gramEnd"/>
      <w:r w:rsidR="00CC7AFE" w:rsidRPr="00C36B14">
        <w:rPr>
          <w:rFonts w:ascii="Times New Roman" w:hAnsi="Times New Roman" w:cs="Times New Roman"/>
          <w:sz w:val="20"/>
          <w:szCs w:val="20"/>
        </w:rPr>
        <w:t xml:space="preserve"> Российской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CC7AFE" w:rsidRPr="00C36B14">
        <w:rPr>
          <w:rFonts w:ascii="Times New Roman" w:hAnsi="Times New Roman" w:cs="Times New Roman"/>
          <w:sz w:val="20"/>
          <w:szCs w:val="20"/>
        </w:rPr>
        <w:t>Федерации Клиента-нерезидента:</w:t>
      </w:r>
    </w:p>
    <w:p w:rsidR="00CC7AFE" w:rsidRPr="00C36B14" w:rsidRDefault="00CC7AFE" w:rsidP="009E2022">
      <w:pPr>
        <w:pStyle w:val="a6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если Расчетный документ</w:t>
      </w:r>
      <w:r w:rsidR="009E2022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 xml:space="preserve">/ </w:t>
      </w:r>
      <w:r w:rsidR="00FF74D2" w:rsidRPr="00C36B14">
        <w:rPr>
          <w:rFonts w:ascii="Times New Roman" w:hAnsi="Times New Roman" w:cs="Times New Roman"/>
          <w:sz w:val="20"/>
          <w:szCs w:val="20"/>
        </w:rPr>
        <w:t>Заявление</w:t>
      </w:r>
      <w:r w:rsidRPr="00C36B14">
        <w:rPr>
          <w:rFonts w:ascii="Times New Roman" w:hAnsi="Times New Roman" w:cs="Times New Roman"/>
          <w:sz w:val="20"/>
          <w:szCs w:val="20"/>
        </w:rPr>
        <w:t xml:space="preserve"> Клиента оформлены с нарушением требований,</w:t>
      </w:r>
      <w:r w:rsidR="009E2022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установленных Банком России, в том числе представлены без указания кода валютной операции;</w:t>
      </w:r>
    </w:p>
    <w:p w:rsidR="00CC7AFE" w:rsidRPr="00C36B14" w:rsidRDefault="00CC7AFE" w:rsidP="009E2022">
      <w:pPr>
        <w:pStyle w:val="a6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если из представленного Клиентом Расчетного документа</w:t>
      </w:r>
      <w:r w:rsidR="00867F21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FF74D2" w:rsidRPr="00C36B14">
        <w:rPr>
          <w:rFonts w:ascii="Times New Roman" w:hAnsi="Times New Roman" w:cs="Times New Roman"/>
          <w:sz w:val="20"/>
          <w:szCs w:val="20"/>
        </w:rPr>
        <w:t>/ Заявления</w:t>
      </w:r>
      <w:r w:rsidRPr="00C36B14">
        <w:rPr>
          <w:rFonts w:ascii="Times New Roman" w:hAnsi="Times New Roman" w:cs="Times New Roman"/>
          <w:sz w:val="20"/>
          <w:szCs w:val="20"/>
        </w:rPr>
        <w:t xml:space="preserve"> и документов,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являющихся основанием для проведения валютной операции, следует несоответствие проводимой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валютной операции указанному Клиентом коду вида валютной операции</w:t>
      </w:r>
      <w:r w:rsidR="007F4D70" w:rsidRPr="00C36B14">
        <w:rPr>
          <w:rFonts w:ascii="Times New Roman" w:hAnsi="Times New Roman" w:cs="Times New Roman"/>
          <w:sz w:val="20"/>
          <w:szCs w:val="20"/>
        </w:rPr>
        <w:t xml:space="preserve"> (правила настоящего подпункта не применяются в отношении Клиента, не являющегося резидентом РФ).</w:t>
      </w:r>
    </w:p>
    <w:p w:rsidR="00CC7AFE" w:rsidRPr="00C36B14" w:rsidRDefault="00CC7AFE" w:rsidP="00867F21">
      <w:pPr>
        <w:pStyle w:val="a6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 xml:space="preserve">Банк оставляет Расчетный документ/ </w:t>
      </w:r>
      <w:r w:rsidR="00FF74D2" w:rsidRPr="00C36B14">
        <w:rPr>
          <w:rFonts w:ascii="Times New Roman" w:hAnsi="Times New Roman" w:cs="Times New Roman"/>
          <w:sz w:val="20"/>
          <w:szCs w:val="20"/>
        </w:rPr>
        <w:t>Заявление</w:t>
      </w:r>
      <w:r w:rsidRPr="00C36B14">
        <w:rPr>
          <w:rFonts w:ascii="Times New Roman" w:hAnsi="Times New Roman" w:cs="Times New Roman"/>
          <w:sz w:val="20"/>
          <w:szCs w:val="20"/>
        </w:rPr>
        <w:t xml:space="preserve"> Клиента без исполнения и информирует Клиента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о выявленных нарушениях/ несоответствиях не позднее следующего рабочего дня после дня приема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документа.</w:t>
      </w:r>
    </w:p>
    <w:p w:rsidR="00CA0A42" w:rsidRPr="00C36B14" w:rsidRDefault="00CA0A42" w:rsidP="00867F2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3.</w:t>
      </w:r>
      <w:r w:rsidR="00867F21" w:rsidRPr="00C36B14">
        <w:rPr>
          <w:rFonts w:ascii="Times New Roman" w:hAnsi="Times New Roman" w:cs="Times New Roman"/>
          <w:sz w:val="20"/>
          <w:szCs w:val="20"/>
        </w:rPr>
        <w:t>1</w:t>
      </w:r>
      <w:r w:rsidR="00027A6E" w:rsidRPr="00C36B14">
        <w:rPr>
          <w:rFonts w:ascii="Times New Roman" w:hAnsi="Times New Roman" w:cs="Times New Roman"/>
          <w:sz w:val="20"/>
          <w:szCs w:val="20"/>
        </w:rPr>
        <w:t>2</w:t>
      </w:r>
      <w:r w:rsidR="00867F21" w:rsidRPr="00C36B14">
        <w:rPr>
          <w:rFonts w:ascii="Times New Roman" w:hAnsi="Times New Roman" w:cs="Times New Roman"/>
          <w:sz w:val="20"/>
          <w:szCs w:val="20"/>
        </w:rPr>
        <w:t>.</w:t>
      </w:r>
      <w:r w:rsidR="00867F21" w:rsidRPr="00C36B14">
        <w:rPr>
          <w:rFonts w:ascii="Times New Roman" w:hAnsi="Times New Roman" w:cs="Times New Roman"/>
          <w:sz w:val="20"/>
          <w:szCs w:val="20"/>
        </w:rPr>
        <w:tab/>
      </w:r>
      <w:r w:rsidRPr="00C36B14">
        <w:rPr>
          <w:rFonts w:ascii="Times New Roman" w:hAnsi="Times New Roman" w:cs="Times New Roman"/>
          <w:sz w:val="20"/>
          <w:szCs w:val="20"/>
        </w:rPr>
        <w:t>При совершении операций по Счету в иностранной валюте Банк выполняет функции агента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валютного контроля и в пределах предоставленных ему полномочий осуществляет проверку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соблюдения Клиентом актов валютного законодательства и законности поступления и расходования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Клиентом средств в иностранной валюте.</w:t>
      </w:r>
    </w:p>
    <w:p w:rsidR="00CA0A42" w:rsidRPr="00C36B14" w:rsidRDefault="00867F21" w:rsidP="000A3E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3.1</w:t>
      </w:r>
      <w:r w:rsidR="00027A6E" w:rsidRPr="00C36B14">
        <w:rPr>
          <w:rFonts w:ascii="Times New Roman" w:hAnsi="Times New Roman" w:cs="Times New Roman"/>
          <w:sz w:val="20"/>
          <w:szCs w:val="20"/>
        </w:rPr>
        <w:t>3</w:t>
      </w:r>
      <w:r w:rsidRPr="00C36B14">
        <w:rPr>
          <w:rFonts w:ascii="Times New Roman" w:hAnsi="Times New Roman" w:cs="Times New Roman"/>
          <w:sz w:val="20"/>
          <w:szCs w:val="20"/>
        </w:rPr>
        <w:t>.</w:t>
      </w:r>
      <w:r w:rsidRPr="00C36B14">
        <w:rPr>
          <w:rFonts w:ascii="Times New Roman" w:hAnsi="Times New Roman" w:cs="Times New Roman"/>
          <w:sz w:val="20"/>
          <w:szCs w:val="20"/>
        </w:rPr>
        <w:tab/>
      </w:r>
      <w:r w:rsidR="00CA0A42" w:rsidRPr="00C36B14">
        <w:rPr>
          <w:rFonts w:ascii="Times New Roman" w:hAnsi="Times New Roman" w:cs="Times New Roman"/>
          <w:sz w:val="20"/>
          <w:szCs w:val="20"/>
        </w:rPr>
        <w:t>Банк отказывает Клиенту в осуществлении операции по Счету в иностранной валюте:</w:t>
      </w:r>
    </w:p>
    <w:p w:rsidR="00CA0A42" w:rsidRPr="00C36B14" w:rsidRDefault="00CA0A42" w:rsidP="00867F21">
      <w:pPr>
        <w:pStyle w:val="a6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36B14">
        <w:rPr>
          <w:rFonts w:ascii="Times New Roman" w:hAnsi="Times New Roman" w:cs="Times New Roman"/>
          <w:sz w:val="20"/>
          <w:szCs w:val="20"/>
        </w:rPr>
        <w:t xml:space="preserve">если </w:t>
      </w:r>
      <w:r w:rsidR="00FF74D2" w:rsidRPr="00C36B14">
        <w:rPr>
          <w:rFonts w:ascii="Times New Roman" w:hAnsi="Times New Roman" w:cs="Times New Roman"/>
          <w:sz w:val="20"/>
          <w:szCs w:val="20"/>
        </w:rPr>
        <w:t>З</w:t>
      </w:r>
      <w:r w:rsidRPr="00C36B14">
        <w:rPr>
          <w:rFonts w:ascii="Times New Roman" w:hAnsi="Times New Roman" w:cs="Times New Roman"/>
          <w:sz w:val="20"/>
          <w:szCs w:val="20"/>
        </w:rPr>
        <w:t>аявление</w:t>
      </w:r>
      <w:r w:rsidR="00867F21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FF74D2" w:rsidRPr="00C36B14">
        <w:rPr>
          <w:rFonts w:ascii="Times New Roman" w:hAnsi="Times New Roman" w:cs="Times New Roman"/>
          <w:sz w:val="20"/>
          <w:szCs w:val="20"/>
        </w:rPr>
        <w:t>/ П</w:t>
      </w:r>
      <w:r w:rsidRPr="00C36B14">
        <w:rPr>
          <w:rFonts w:ascii="Times New Roman" w:hAnsi="Times New Roman" w:cs="Times New Roman"/>
          <w:sz w:val="20"/>
          <w:szCs w:val="20"/>
        </w:rPr>
        <w:t>оручение для осуществления Расчетных операций по Счету в иностранной</w:t>
      </w:r>
      <w:r w:rsidR="00867F21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валюте, составленное Клиентом, оформлено с нарушением требований Банка России или Клиентом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в установленных законодательством Российской Федерации случаях не представлены документы,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являющиеся осн</w:t>
      </w:r>
      <w:r w:rsidR="002464DA" w:rsidRPr="00C36B14">
        <w:rPr>
          <w:rFonts w:ascii="Times New Roman" w:hAnsi="Times New Roman" w:cs="Times New Roman"/>
          <w:sz w:val="20"/>
          <w:szCs w:val="20"/>
        </w:rPr>
        <w:t>ованием для проведения операции.</w:t>
      </w:r>
      <w:proofErr w:type="gramEnd"/>
    </w:p>
    <w:p w:rsidR="00CA0A42" w:rsidRPr="00C36B14" w:rsidRDefault="00FF74D2" w:rsidP="000A3E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Банк оставляет З</w:t>
      </w:r>
      <w:r w:rsidR="006B039E" w:rsidRPr="00C36B14">
        <w:rPr>
          <w:rFonts w:ascii="Times New Roman" w:hAnsi="Times New Roman" w:cs="Times New Roman"/>
          <w:sz w:val="20"/>
          <w:szCs w:val="20"/>
        </w:rPr>
        <w:t>аявление</w:t>
      </w:r>
      <w:r w:rsidR="00867F21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6B039E" w:rsidRPr="00C36B14">
        <w:rPr>
          <w:rFonts w:ascii="Times New Roman" w:hAnsi="Times New Roman" w:cs="Times New Roman"/>
          <w:sz w:val="20"/>
          <w:szCs w:val="20"/>
        </w:rPr>
        <w:t>/</w:t>
      </w:r>
      <w:r w:rsidR="00867F21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П</w:t>
      </w:r>
      <w:r w:rsidR="00CA0A42" w:rsidRPr="00C36B14">
        <w:rPr>
          <w:rFonts w:ascii="Times New Roman" w:hAnsi="Times New Roman" w:cs="Times New Roman"/>
          <w:sz w:val="20"/>
          <w:szCs w:val="20"/>
        </w:rPr>
        <w:t>оручение Клиента без исполнения и информирует Клиента о</w:t>
      </w:r>
      <w:r w:rsidR="00F252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6B039E" w:rsidRPr="00C36B14">
        <w:rPr>
          <w:rFonts w:ascii="Times New Roman" w:hAnsi="Times New Roman" w:cs="Times New Roman"/>
          <w:sz w:val="20"/>
          <w:szCs w:val="20"/>
        </w:rPr>
        <w:t>выявленных нарушениях</w:t>
      </w:r>
      <w:r w:rsidR="00867F21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6B039E" w:rsidRPr="00C36B14">
        <w:rPr>
          <w:rFonts w:ascii="Times New Roman" w:hAnsi="Times New Roman" w:cs="Times New Roman"/>
          <w:sz w:val="20"/>
          <w:szCs w:val="20"/>
        </w:rPr>
        <w:t>/</w:t>
      </w:r>
      <w:r w:rsidR="00867F21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CA0A42" w:rsidRPr="00C36B14">
        <w:rPr>
          <w:rFonts w:ascii="Times New Roman" w:hAnsi="Times New Roman" w:cs="Times New Roman"/>
          <w:sz w:val="20"/>
          <w:szCs w:val="20"/>
        </w:rPr>
        <w:t>несоответствиях не позднее следующего рабочего дня после дня приема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CA0A42" w:rsidRPr="00C36B14">
        <w:rPr>
          <w:rFonts w:ascii="Times New Roman" w:hAnsi="Times New Roman" w:cs="Times New Roman"/>
          <w:sz w:val="20"/>
          <w:szCs w:val="20"/>
        </w:rPr>
        <w:t>документа.</w:t>
      </w:r>
    </w:p>
    <w:p w:rsidR="00CA0A42" w:rsidRPr="00C36B14" w:rsidRDefault="00CA0A42" w:rsidP="000A3E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3.1</w:t>
      </w:r>
      <w:r w:rsidR="00027A6E" w:rsidRPr="00C36B14">
        <w:rPr>
          <w:rFonts w:ascii="Times New Roman" w:hAnsi="Times New Roman" w:cs="Times New Roman"/>
          <w:sz w:val="20"/>
          <w:szCs w:val="20"/>
        </w:rPr>
        <w:t>4</w:t>
      </w:r>
      <w:r w:rsidR="00867F21" w:rsidRPr="00C36B14">
        <w:rPr>
          <w:rFonts w:ascii="Times New Roman" w:hAnsi="Times New Roman" w:cs="Times New Roman"/>
          <w:sz w:val="20"/>
          <w:szCs w:val="20"/>
        </w:rPr>
        <w:t>.</w:t>
      </w:r>
      <w:r w:rsidR="00867F21" w:rsidRPr="00C36B14">
        <w:rPr>
          <w:rFonts w:ascii="Times New Roman" w:hAnsi="Times New Roman" w:cs="Times New Roman"/>
          <w:sz w:val="20"/>
          <w:szCs w:val="20"/>
        </w:rPr>
        <w:tab/>
      </w:r>
      <w:r w:rsidRPr="00C36B14">
        <w:rPr>
          <w:rFonts w:ascii="Times New Roman" w:hAnsi="Times New Roman" w:cs="Times New Roman"/>
          <w:sz w:val="20"/>
          <w:szCs w:val="20"/>
        </w:rPr>
        <w:t>Клиент предоставляет Банку право производить списание денежных средств со Счета в бесспорном порядке:</w:t>
      </w:r>
    </w:p>
    <w:p w:rsidR="00CA0A42" w:rsidRPr="00C36B14" w:rsidRDefault="00CA0A42" w:rsidP="00867F21">
      <w:pPr>
        <w:pStyle w:val="a6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в случае ошибочного зачисления Банком денежных средств на Счет Клиента;</w:t>
      </w:r>
    </w:p>
    <w:p w:rsidR="00CA0A42" w:rsidRPr="00C36B14" w:rsidRDefault="00CA0A42" w:rsidP="00867F21">
      <w:pPr>
        <w:pStyle w:val="a6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при взимании сумм, причитающихся Банку в соответствии с п.</w:t>
      </w:r>
      <w:r w:rsidR="00FB3AA7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CE15EB" w:rsidRPr="00C36B14">
        <w:rPr>
          <w:rFonts w:ascii="Times New Roman" w:hAnsi="Times New Roman" w:cs="Times New Roman"/>
          <w:sz w:val="20"/>
          <w:szCs w:val="20"/>
        </w:rPr>
        <w:t>4</w:t>
      </w:r>
      <w:r w:rsidRPr="00C36B14">
        <w:rPr>
          <w:rFonts w:ascii="Times New Roman" w:hAnsi="Times New Roman" w:cs="Times New Roman"/>
          <w:sz w:val="20"/>
          <w:szCs w:val="20"/>
        </w:rPr>
        <w:t>.2 Договора;</w:t>
      </w:r>
    </w:p>
    <w:p w:rsidR="00CA0A42" w:rsidRPr="00C36B14" w:rsidRDefault="00CA0A42" w:rsidP="00B65FC1">
      <w:pPr>
        <w:pStyle w:val="a6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по решению суда, в том числе при обращении взыскания денежных средств на основании</w:t>
      </w:r>
      <w:r w:rsidR="00867F21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исполнительных документов, а также в иных случаях, предусмотренных законодательством</w:t>
      </w:r>
      <w:r w:rsidR="00867F21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Российской Федерации;</w:t>
      </w:r>
      <w:r w:rsidR="00867F21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B65FC1" w:rsidRPr="00C36B14">
        <w:rPr>
          <w:rFonts w:ascii="Times New Roman" w:hAnsi="Times New Roman" w:cs="Times New Roman"/>
          <w:sz w:val="20"/>
          <w:szCs w:val="20"/>
        </w:rPr>
        <w:t xml:space="preserve">3.15. </w:t>
      </w:r>
      <w:proofErr w:type="gramStart"/>
      <w:r w:rsidR="00B65FC1" w:rsidRPr="00C36B14">
        <w:rPr>
          <w:rFonts w:ascii="Times New Roman" w:hAnsi="Times New Roman" w:cs="Times New Roman"/>
          <w:sz w:val="20"/>
          <w:szCs w:val="20"/>
        </w:rPr>
        <w:t xml:space="preserve">Клиент предоставляет Банку право производить списание денежных средств со Счета </w:t>
      </w:r>
      <w:r w:rsidR="006B039E" w:rsidRPr="00C36B14">
        <w:rPr>
          <w:rFonts w:ascii="Times New Roman" w:hAnsi="Times New Roman" w:cs="Times New Roman"/>
          <w:sz w:val="20"/>
          <w:szCs w:val="20"/>
        </w:rPr>
        <w:t>в соответствии с договорами (</w:t>
      </w:r>
      <w:r w:rsidRPr="00C36B14">
        <w:rPr>
          <w:rFonts w:ascii="Times New Roman" w:hAnsi="Times New Roman" w:cs="Times New Roman"/>
          <w:sz w:val="20"/>
          <w:szCs w:val="20"/>
        </w:rPr>
        <w:t>соглашениями), заключенными между Банком и Клиентом, при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условии, что в них предусмотрен порядок списания денежных средств со Счета</w:t>
      </w:r>
      <w:r w:rsidR="008B2ACA" w:rsidRPr="00C36B14">
        <w:rPr>
          <w:rFonts w:ascii="Times New Roman" w:hAnsi="Times New Roman" w:cs="Times New Roman"/>
          <w:sz w:val="20"/>
          <w:szCs w:val="20"/>
        </w:rPr>
        <w:t xml:space="preserve">  при наличии заранее данного акцепта</w:t>
      </w:r>
      <w:r w:rsidRPr="00C36B14">
        <w:rPr>
          <w:rFonts w:ascii="Times New Roman" w:hAnsi="Times New Roman" w:cs="Times New Roman"/>
          <w:sz w:val="20"/>
          <w:szCs w:val="20"/>
        </w:rPr>
        <w:t>,</w:t>
      </w:r>
      <w:r w:rsidR="00B65FC1" w:rsidRPr="00C36B14">
        <w:rPr>
          <w:rFonts w:ascii="Times New Roman" w:hAnsi="Times New Roman" w:cs="Times New Roman"/>
          <w:sz w:val="20"/>
          <w:szCs w:val="20"/>
        </w:rPr>
        <w:t xml:space="preserve"> а также </w:t>
      </w:r>
      <w:r w:rsidRPr="00C36B14">
        <w:rPr>
          <w:rFonts w:ascii="Times New Roman" w:hAnsi="Times New Roman" w:cs="Times New Roman"/>
          <w:sz w:val="20"/>
          <w:szCs w:val="20"/>
        </w:rPr>
        <w:t xml:space="preserve">для погашения </w:t>
      </w:r>
      <w:r w:rsidR="00FB1D0C" w:rsidRPr="00C36B14">
        <w:rPr>
          <w:rFonts w:ascii="Times New Roman" w:hAnsi="Times New Roman" w:cs="Times New Roman"/>
          <w:sz w:val="20"/>
          <w:szCs w:val="20"/>
        </w:rPr>
        <w:t xml:space="preserve">денежных </w:t>
      </w:r>
      <w:r w:rsidRPr="00C36B14">
        <w:rPr>
          <w:rFonts w:ascii="Times New Roman" w:hAnsi="Times New Roman" w:cs="Times New Roman"/>
          <w:sz w:val="20"/>
          <w:szCs w:val="20"/>
        </w:rPr>
        <w:t xml:space="preserve">обязательств Клиента перед Банком, </w:t>
      </w:r>
      <w:r w:rsidR="00FB1D0C" w:rsidRPr="00C36B14">
        <w:rPr>
          <w:rFonts w:ascii="Times New Roman" w:hAnsi="Times New Roman" w:cs="Times New Roman"/>
          <w:sz w:val="20"/>
          <w:szCs w:val="20"/>
        </w:rPr>
        <w:t xml:space="preserve">вытекающих из </w:t>
      </w:r>
      <w:r w:rsidR="00E21429" w:rsidRPr="00C36B14">
        <w:rPr>
          <w:rFonts w:ascii="Times New Roman" w:hAnsi="Times New Roman" w:cs="Times New Roman"/>
          <w:sz w:val="20"/>
          <w:szCs w:val="20"/>
        </w:rPr>
        <w:t>кредитных</w:t>
      </w:r>
      <w:r w:rsidR="00FB1D0C" w:rsidRPr="00C36B14">
        <w:rPr>
          <w:rFonts w:ascii="Times New Roman" w:hAnsi="Times New Roman" w:cs="Times New Roman"/>
          <w:sz w:val="20"/>
          <w:szCs w:val="20"/>
        </w:rPr>
        <w:t xml:space="preserve"> договоров, договоров поручи</w:t>
      </w:r>
      <w:r w:rsidR="00E21429" w:rsidRPr="00C36B14">
        <w:rPr>
          <w:rFonts w:ascii="Times New Roman" w:hAnsi="Times New Roman" w:cs="Times New Roman"/>
          <w:sz w:val="20"/>
          <w:szCs w:val="20"/>
        </w:rPr>
        <w:t>те</w:t>
      </w:r>
      <w:r w:rsidR="00FB1D0C" w:rsidRPr="00C36B14">
        <w:rPr>
          <w:rFonts w:ascii="Times New Roman" w:hAnsi="Times New Roman" w:cs="Times New Roman"/>
          <w:sz w:val="20"/>
          <w:szCs w:val="20"/>
        </w:rPr>
        <w:t xml:space="preserve">льства или залога или иных договоров, сторонами которых </w:t>
      </w:r>
      <w:r w:rsidR="00E21429" w:rsidRPr="00C36B14">
        <w:rPr>
          <w:rFonts w:ascii="Times New Roman" w:hAnsi="Times New Roman" w:cs="Times New Roman"/>
          <w:sz w:val="20"/>
          <w:szCs w:val="20"/>
        </w:rPr>
        <w:t>являются</w:t>
      </w:r>
      <w:proofErr w:type="gramEnd"/>
      <w:r w:rsidR="00FB1D0C" w:rsidRPr="00C36B14">
        <w:rPr>
          <w:rFonts w:ascii="Times New Roman" w:hAnsi="Times New Roman" w:cs="Times New Roman"/>
          <w:sz w:val="20"/>
          <w:szCs w:val="20"/>
        </w:rPr>
        <w:t xml:space="preserve"> Банк и Клиент, а также взимания неустойки (штрафа или пени) или расходов Банка по указанным договорам. </w:t>
      </w:r>
    </w:p>
    <w:p w:rsidR="00CE15EB" w:rsidRPr="00C36B14" w:rsidRDefault="00377E03" w:rsidP="00377E0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3.1</w:t>
      </w:r>
      <w:r w:rsidR="00B65FC1" w:rsidRPr="00C36B14">
        <w:rPr>
          <w:rFonts w:ascii="Times New Roman" w:hAnsi="Times New Roman" w:cs="Times New Roman"/>
          <w:sz w:val="20"/>
          <w:szCs w:val="20"/>
        </w:rPr>
        <w:t>6</w:t>
      </w:r>
      <w:r w:rsidRPr="00C36B14">
        <w:rPr>
          <w:rFonts w:ascii="Times New Roman" w:hAnsi="Times New Roman" w:cs="Times New Roman"/>
          <w:sz w:val="20"/>
          <w:szCs w:val="20"/>
        </w:rPr>
        <w:t>.</w:t>
      </w:r>
      <w:r w:rsidRPr="00C36B14">
        <w:rPr>
          <w:rFonts w:ascii="Times New Roman" w:hAnsi="Times New Roman" w:cs="Times New Roman"/>
          <w:sz w:val="20"/>
          <w:szCs w:val="20"/>
        </w:rPr>
        <w:tab/>
      </w:r>
      <w:r w:rsidR="00CE15EB" w:rsidRPr="00C36B14">
        <w:rPr>
          <w:rFonts w:ascii="Times New Roman" w:hAnsi="Times New Roman" w:cs="Times New Roman"/>
          <w:sz w:val="20"/>
          <w:szCs w:val="20"/>
        </w:rPr>
        <w:t>Вся корреспонденция по Счету Клиента хранится в Банке и выдается по требованию Клиента при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CE15EB" w:rsidRPr="00C36B14">
        <w:rPr>
          <w:rFonts w:ascii="Times New Roman" w:hAnsi="Times New Roman" w:cs="Times New Roman"/>
          <w:sz w:val="20"/>
          <w:szCs w:val="20"/>
        </w:rPr>
        <w:t>обращении Клиента (Представителя) в Банк.</w:t>
      </w:r>
    </w:p>
    <w:p w:rsidR="00CE15EB" w:rsidRPr="00C36B14" w:rsidRDefault="00CE15EB" w:rsidP="000A3E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Выписки по Счету выдаются по требованию Клиента при обращении Клиента (Представителя) в Банк.</w:t>
      </w:r>
    </w:p>
    <w:p w:rsidR="00CE15EB" w:rsidRPr="00C36B14" w:rsidRDefault="00CE15EB" w:rsidP="000A3E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lastRenderedPageBreak/>
        <w:t>Клиент имеет право получать выписки по Счету с приложением к ним копий Расчетных документов,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послуживших основаниями для зачисления средств на Счет. Клиент обязан в течение 10 дней со дня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выдачи выписки по Счету уведомить Банк о суммах, ошибочно списанных</w:t>
      </w:r>
      <w:r w:rsidR="00377E03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/ зачисленных на Счет. При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не</w:t>
      </w:r>
      <w:r w:rsidR="003C79C4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поступлении от Клиента в указанный срок возражений совершенные по Счету операции и остаток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средств на Счете считаются подтвержденными.</w:t>
      </w:r>
    </w:p>
    <w:p w:rsidR="00CE15EB" w:rsidRPr="00C36B14" w:rsidRDefault="00CE15EB" w:rsidP="000A3E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3.1</w:t>
      </w:r>
      <w:r w:rsidR="00B65FC1" w:rsidRPr="00C36B14">
        <w:rPr>
          <w:rFonts w:ascii="Times New Roman" w:hAnsi="Times New Roman" w:cs="Times New Roman"/>
          <w:sz w:val="20"/>
          <w:szCs w:val="20"/>
        </w:rPr>
        <w:t>7</w:t>
      </w:r>
      <w:r w:rsidR="00377E03" w:rsidRPr="00C36B14">
        <w:rPr>
          <w:rFonts w:ascii="Times New Roman" w:hAnsi="Times New Roman" w:cs="Times New Roman"/>
          <w:sz w:val="20"/>
          <w:szCs w:val="20"/>
        </w:rPr>
        <w:t>.</w:t>
      </w:r>
      <w:r w:rsidR="00377E03" w:rsidRPr="00C36B14">
        <w:rPr>
          <w:rFonts w:ascii="Times New Roman" w:hAnsi="Times New Roman" w:cs="Times New Roman"/>
          <w:sz w:val="20"/>
          <w:szCs w:val="20"/>
        </w:rPr>
        <w:tab/>
      </w:r>
      <w:r w:rsidRPr="00C36B14">
        <w:rPr>
          <w:rFonts w:ascii="Times New Roman" w:hAnsi="Times New Roman" w:cs="Times New Roman"/>
          <w:sz w:val="20"/>
          <w:szCs w:val="20"/>
        </w:rPr>
        <w:t>Клиент обязан:</w:t>
      </w:r>
    </w:p>
    <w:p w:rsidR="00CE15EB" w:rsidRPr="00C36B14" w:rsidRDefault="00CE15EB" w:rsidP="00377E03">
      <w:pPr>
        <w:pStyle w:val="a6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уведомлять Банк об изменении фамилии, имени, отчества, данных документа, удостоверяющего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личность, и иных сведений, необходимых для ведения Счета, и представлять в Банк документы,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подтверждающие произошедшие изменения, при первом после изменения этих данных обращении в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Банк, но не позднее 30 дней с момента внесения указанных изменений;</w:t>
      </w:r>
    </w:p>
    <w:p w:rsidR="00CE15EB" w:rsidRPr="00C36B14" w:rsidRDefault="00CE15EB" w:rsidP="00377E03">
      <w:pPr>
        <w:pStyle w:val="a6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предоставлять Банку документы и информацию, необходимые для осуществления операций по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 xml:space="preserve">Счету и </w:t>
      </w:r>
      <w:proofErr w:type="gramStart"/>
      <w:r w:rsidRPr="00C36B14">
        <w:rPr>
          <w:rFonts w:ascii="Times New Roman" w:hAnsi="Times New Roman" w:cs="Times New Roman"/>
          <w:sz w:val="20"/>
          <w:szCs w:val="20"/>
        </w:rPr>
        <w:t>контроля за</w:t>
      </w:r>
      <w:proofErr w:type="gramEnd"/>
      <w:r w:rsidRPr="00C36B14">
        <w:rPr>
          <w:rFonts w:ascii="Times New Roman" w:hAnsi="Times New Roman" w:cs="Times New Roman"/>
          <w:sz w:val="20"/>
          <w:szCs w:val="20"/>
        </w:rPr>
        <w:t xml:space="preserve"> проведением Клиентом операций в порядке, предусмотренном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 xml:space="preserve">законодательством Российской Федерации и нормативными актами Банка России и </w:t>
      </w:r>
      <w:r w:rsidR="00377E03" w:rsidRPr="00C36B14">
        <w:rPr>
          <w:rFonts w:ascii="Times New Roman" w:hAnsi="Times New Roman" w:cs="Times New Roman"/>
          <w:sz w:val="20"/>
          <w:szCs w:val="20"/>
        </w:rPr>
        <w:t>банковскими п</w:t>
      </w:r>
      <w:r w:rsidRPr="00C36B14">
        <w:rPr>
          <w:rFonts w:ascii="Times New Roman" w:hAnsi="Times New Roman" w:cs="Times New Roman"/>
          <w:sz w:val="20"/>
          <w:szCs w:val="20"/>
        </w:rPr>
        <w:t>равилами;</w:t>
      </w:r>
    </w:p>
    <w:p w:rsidR="00CE15EB" w:rsidRPr="00C36B14" w:rsidRDefault="00CE15EB" w:rsidP="00377E03">
      <w:pPr>
        <w:pStyle w:val="a6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не использовать Счет для проведения операций, связанных с предпринимательской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деятельностью.</w:t>
      </w:r>
    </w:p>
    <w:p w:rsidR="00CE15EB" w:rsidRPr="00C36B14" w:rsidRDefault="00CE15EB" w:rsidP="006F7C1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3.1</w:t>
      </w:r>
      <w:r w:rsidR="00B65FC1" w:rsidRPr="00C36B14">
        <w:rPr>
          <w:rFonts w:ascii="Times New Roman" w:hAnsi="Times New Roman" w:cs="Times New Roman"/>
          <w:sz w:val="20"/>
          <w:szCs w:val="20"/>
        </w:rPr>
        <w:t>8</w:t>
      </w:r>
      <w:r w:rsidRPr="00C36B14">
        <w:rPr>
          <w:rFonts w:ascii="Times New Roman" w:hAnsi="Times New Roman" w:cs="Times New Roman"/>
          <w:sz w:val="20"/>
          <w:szCs w:val="20"/>
        </w:rPr>
        <w:t>.</w:t>
      </w:r>
      <w:r w:rsidR="006F7C14" w:rsidRPr="00C36B14">
        <w:rPr>
          <w:rFonts w:ascii="Times New Roman" w:hAnsi="Times New Roman" w:cs="Times New Roman"/>
          <w:sz w:val="20"/>
          <w:szCs w:val="20"/>
        </w:rPr>
        <w:tab/>
      </w:r>
      <w:r w:rsidRPr="00C36B14">
        <w:rPr>
          <w:rFonts w:ascii="Times New Roman" w:hAnsi="Times New Roman" w:cs="Times New Roman"/>
          <w:sz w:val="20"/>
          <w:szCs w:val="20"/>
        </w:rPr>
        <w:t>Банк гарантирует тайну Счета, операций по нему и сведений о Клиенте в соответствии с</w:t>
      </w:r>
      <w:r w:rsidR="006F7C14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законодательством Российской Федерации; предоставляет информацию и справки о Клиенте, состоянии Счета, операциях по Счету только в случаях и в порядке, предусмотренных законодательством Российской Федерации.</w:t>
      </w:r>
    </w:p>
    <w:p w:rsidR="00CE15EB" w:rsidRPr="00C36B14" w:rsidRDefault="00CE15EB" w:rsidP="00704D9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3.1</w:t>
      </w:r>
      <w:r w:rsidR="00B65FC1" w:rsidRPr="00C36B14">
        <w:rPr>
          <w:rFonts w:ascii="Times New Roman" w:hAnsi="Times New Roman" w:cs="Times New Roman"/>
          <w:sz w:val="20"/>
          <w:szCs w:val="20"/>
        </w:rPr>
        <w:t>9</w:t>
      </w:r>
      <w:r w:rsidRPr="00C36B14">
        <w:rPr>
          <w:rFonts w:ascii="Times New Roman" w:hAnsi="Times New Roman" w:cs="Times New Roman"/>
          <w:sz w:val="20"/>
          <w:szCs w:val="20"/>
        </w:rPr>
        <w:t>.</w:t>
      </w:r>
      <w:r w:rsidR="006F7C14" w:rsidRPr="00C36B14">
        <w:rPr>
          <w:rFonts w:ascii="Times New Roman" w:hAnsi="Times New Roman" w:cs="Times New Roman"/>
          <w:sz w:val="20"/>
          <w:szCs w:val="20"/>
        </w:rPr>
        <w:tab/>
      </w:r>
      <w:r w:rsidRPr="00C36B14">
        <w:rPr>
          <w:rFonts w:ascii="Times New Roman" w:hAnsi="Times New Roman" w:cs="Times New Roman"/>
          <w:sz w:val="20"/>
          <w:szCs w:val="20"/>
        </w:rPr>
        <w:t>Банк вправе:</w:t>
      </w:r>
    </w:p>
    <w:p w:rsidR="00CE15EB" w:rsidRPr="00C36B14" w:rsidRDefault="00CE15EB" w:rsidP="006F7C14">
      <w:pPr>
        <w:pStyle w:val="a6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запрашивать у Клиента договоры и</w:t>
      </w:r>
      <w:r w:rsidR="006F7C14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/</w:t>
      </w:r>
      <w:r w:rsidR="006F7C14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или иные документы, характеризующие деятельность</w:t>
      </w:r>
      <w:r w:rsidR="006F7C14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Клиента и раскрывающие экономический смысл операций, проводимых по Счету;</w:t>
      </w:r>
    </w:p>
    <w:p w:rsidR="00CE15EB" w:rsidRPr="00C36B14" w:rsidRDefault="00CE15EB" w:rsidP="006F7C14">
      <w:pPr>
        <w:pStyle w:val="a6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без предварительного уведомления Клиента и без объяснения причин приостанавливать</w:t>
      </w:r>
      <w:r w:rsidR="006F7C14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операции Клиента по Счету и отказывать в выполнении распоряжений Клиента о совершении</w:t>
      </w:r>
      <w:r w:rsidR="006F7C14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операций по Счету, за исключением операций по зачислению средств, по основаниям,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предусмотренным Ф</w:t>
      </w:r>
      <w:r w:rsidR="0037384E" w:rsidRPr="00C36B14">
        <w:rPr>
          <w:rFonts w:ascii="Times New Roman" w:hAnsi="Times New Roman" w:cs="Times New Roman"/>
          <w:sz w:val="20"/>
          <w:szCs w:val="20"/>
        </w:rPr>
        <w:t xml:space="preserve">едеральным законом </w:t>
      </w:r>
      <w:r w:rsidRPr="00C36B14">
        <w:rPr>
          <w:rFonts w:ascii="Times New Roman" w:hAnsi="Times New Roman" w:cs="Times New Roman"/>
          <w:sz w:val="20"/>
          <w:szCs w:val="20"/>
        </w:rPr>
        <w:t>№ 115-ФЗ</w:t>
      </w:r>
      <w:r w:rsidR="006F7C14" w:rsidRPr="00C36B14">
        <w:rPr>
          <w:rFonts w:ascii="Times New Roman" w:hAnsi="Times New Roman" w:cs="Times New Roman"/>
          <w:sz w:val="20"/>
          <w:szCs w:val="20"/>
        </w:rPr>
        <w:t>;</w:t>
      </w:r>
    </w:p>
    <w:p w:rsidR="00852CBA" w:rsidRPr="00C36B14" w:rsidRDefault="006F7C14" w:rsidP="006F7C14">
      <w:pPr>
        <w:pStyle w:val="a6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в</w:t>
      </w:r>
      <w:r w:rsidR="00852CBA" w:rsidRPr="00C36B14">
        <w:rPr>
          <w:rFonts w:ascii="Times New Roman" w:hAnsi="Times New Roman" w:cs="Times New Roman"/>
          <w:sz w:val="20"/>
          <w:szCs w:val="20"/>
        </w:rPr>
        <w:t xml:space="preserve"> одностороннем порядке изменять «Тарифы за оказываемые Банком услуги по расчетно-кассовому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обслуживанию физических лиц» (</w:t>
      </w:r>
      <w:r w:rsidR="00852CBA" w:rsidRPr="00C36B14">
        <w:rPr>
          <w:rFonts w:ascii="Times New Roman" w:hAnsi="Times New Roman" w:cs="Times New Roman"/>
          <w:sz w:val="20"/>
          <w:szCs w:val="20"/>
        </w:rPr>
        <w:t xml:space="preserve">далее – Тарифы) в связи с изменением конъюнктуры рынка. Уведомление о предполагаемом изменении Тарифов  осуществляется </w:t>
      </w:r>
      <w:r w:rsidR="006B039E" w:rsidRPr="00C36B14">
        <w:rPr>
          <w:rFonts w:ascii="Times New Roman" w:hAnsi="Times New Roman" w:cs="Times New Roman"/>
          <w:sz w:val="20"/>
          <w:szCs w:val="20"/>
        </w:rPr>
        <w:t>Банком</w:t>
      </w:r>
      <w:r w:rsidR="00852CBA" w:rsidRPr="00C36B14">
        <w:rPr>
          <w:rFonts w:ascii="Times New Roman" w:hAnsi="Times New Roman" w:cs="Times New Roman"/>
          <w:sz w:val="20"/>
          <w:szCs w:val="20"/>
        </w:rPr>
        <w:t xml:space="preserve"> не позднее, чем за 10 дней до предполагаемого изменения путем размещения соответствующей информации в общедоступных для </w:t>
      </w:r>
      <w:r w:rsidR="006B039E" w:rsidRPr="00C36B14">
        <w:rPr>
          <w:rFonts w:ascii="Times New Roman" w:hAnsi="Times New Roman" w:cs="Times New Roman"/>
          <w:sz w:val="20"/>
          <w:szCs w:val="20"/>
        </w:rPr>
        <w:t>Клиента</w:t>
      </w:r>
      <w:r w:rsidR="00852CBA" w:rsidRPr="00C36B14">
        <w:rPr>
          <w:rFonts w:ascii="Times New Roman" w:hAnsi="Times New Roman" w:cs="Times New Roman"/>
          <w:sz w:val="20"/>
          <w:szCs w:val="20"/>
        </w:rPr>
        <w:t xml:space="preserve"> местах (на стендах в местах обслуживания </w:t>
      </w:r>
      <w:r w:rsidR="006B039E" w:rsidRPr="00C36B14">
        <w:rPr>
          <w:rFonts w:ascii="Times New Roman" w:hAnsi="Times New Roman" w:cs="Times New Roman"/>
          <w:sz w:val="20"/>
          <w:szCs w:val="20"/>
        </w:rPr>
        <w:t>Клиентов</w:t>
      </w:r>
      <w:r w:rsidR="00852CBA" w:rsidRPr="00C36B14">
        <w:rPr>
          <w:rFonts w:ascii="Times New Roman" w:hAnsi="Times New Roman" w:cs="Times New Roman"/>
          <w:sz w:val="20"/>
          <w:szCs w:val="20"/>
        </w:rPr>
        <w:t xml:space="preserve">, на сайте </w:t>
      </w:r>
      <w:r w:rsidR="006B039E" w:rsidRPr="00C36B14">
        <w:rPr>
          <w:rFonts w:ascii="Times New Roman" w:hAnsi="Times New Roman" w:cs="Times New Roman"/>
          <w:sz w:val="20"/>
          <w:szCs w:val="20"/>
        </w:rPr>
        <w:t>Банка</w:t>
      </w:r>
      <w:r w:rsidR="00852CBA" w:rsidRPr="00C36B14">
        <w:rPr>
          <w:rFonts w:ascii="Times New Roman" w:hAnsi="Times New Roman" w:cs="Times New Roman"/>
          <w:sz w:val="20"/>
          <w:szCs w:val="20"/>
        </w:rPr>
        <w:t xml:space="preserve"> в сети Интернет и т.д.).</w:t>
      </w:r>
    </w:p>
    <w:p w:rsidR="008B2ACA" w:rsidRPr="00C36B14" w:rsidRDefault="008B2ACA" w:rsidP="008B2ACA">
      <w:pPr>
        <w:pStyle w:val="a6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3.</w:t>
      </w:r>
      <w:r w:rsidR="003936F5" w:rsidRPr="00C36B14">
        <w:rPr>
          <w:rFonts w:ascii="Times New Roman" w:hAnsi="Times New Roman" w:cs="Times New Roman"/>
          <w:sz w:val="20"/>
          <w:szCs w:val="20"/>
        </w:rPr>
        <w:t>20</w:t>
      </w:r>
      <w:r w:rsidRPr="00C36B14">
        <w:rPr>
          <w:rFonts w:ascii="Times New Roman" w:hAnsi="Times New Roman" w:cs="Times New Roman"/>
          <w:sz w:val="20"/>
          <w:szCs w:val="20"/>
        </w:rPr>
        <w:t>. В случае принятия Банком решения о расторжении Договора</w:t>
      </w:r>
      <w:r w:rsidR="00211B3F" w:rsidRPr="00C36B14">
        <w:rPr>
          <w:rFonts w:ascii="Times New Roman" w:hAnsi="Times New Roman" w:cs="Times New Roman"/>
          <w:sz w:val="20"/>
          <w:szCs w:val="20"/>
        </w:rPr>
        <w:t xml:space="preserve"> в соответствии с нормами, установленными Федеральным законом № 115-ФЗ</w:t>
      </w:r>
      <w:r w:rsidRPr="00C36B14">
        <w:rPr>
          <w:rFonts w:ascii="Times New Roman" w:hAnsi="Times New Roman" w:cs="Times New Roman"/>
          <w:sz w:val="20"/>
          <w:szCs w:val="20"/>
        </w:rPr>
        <w:t xml:space="preserve">, Банк письменно представляет Клиенту информацию о дате и причинах принятия соответствующего решения в срок не позднее 5 (Пяти) рабочих дней со дня принятия решения о расторжении Договора. </w:t>
      </w:r>
    </w:p>
    <w:p w:rsidR="008B2ACA" w:rsidRPr="00C36B14" w:rsidRDefault="008B2ACA" w:rsidP="00FC7505">
      <w:pPr>
        <w:pStyle w:val="a6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 xml:space="preserve">В случае принятия Банком решения об отказе от проведения операции, предусмотренного пунктом 11 статьи 7 Федерального закона № 115-ФЗ, </w:t>
      </w:r>
      <w:r w:rsidR="001406B3" w:rsidRPr="00C36B14">
        <w:rPr>
          <w:rFonts w:ascii="Times New Roman" w:hAnsi="Times New Roman" w:cs="Times New Roman"/>
          <w:sz w:val="20"/>
          <w:szCs w:val="20"/>
        </w:rPr>
        <w:t>Банк письменно представляет Клиенту информацию о дате и причинах принятия соответствующего решения в срок не позднее 5 (Пяти) рабочих дней</w:t>
      </w:r>
      <w:r w:rsidRPr="00C36B14">
        <w:rPr>
          <w:rFonts w:ascii="Times New Roman" w:hAnsi="Times New Roman" w:cs="Times New Roman"/>
          <w:sz w:val="20"/>
          <w:szCs w:val="20"/>
        </w:rPr>
        <w:t xml:space="preserve"> со дня принятия решения об отказе от проведения операции.</w:t>
      </w:r>
    </w:p>
    <w:p w:rsidR="001406B3" w:rsidRPr="00C36B14" w:rsidRDefault="001406B3" w:rsidP="00BC4AE9">
      <w:pPr>
        <w:pStyle w:val="a6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Письменные уведомления вручаются Клиент</w:t>
      </w:r>
      <w:r w:rsidR="00211B3F" w:rsidRPr="00C36B14">
        <w:rPr>
          <w:rFonts w:ascii="Times New Roman" w:hAnsi="Times New Roman" w:cs="Times New Roman"/>
          <w:sz w:val="20"/>
          <w:szCs w:val="20"/>
        </w:rPr>
        <w:t>у</w:t>
      </w:r>
      <w:r w:rsidRPr="00C36B14">
        <w:rPr>
          <w:rFonts w:ascii="Times New Roman" w:hAnsi="Times New Roman" w:cs="Times New Roman"/>
          <w:sz w:val="20"/>
          <w:szCs w:val="20"/>
        </w:rPr>
        <w:t xml:space="preserve"> (Представителю) под роспись или направляются почтой России по адресу, указанному в настоящем Договоре.</w:t>
      </w:r>
    </w:p>
    <w:p w:rsidR="00FC7505" w:rsidRPr="00C36B14" w:rsidRDefault="00FC7505" w:rsidP="00A65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 xml:space="preserve">3.21. Обслуживание Клиента осуществляется в соответствии с режимом работы Банка. Сведения об изменении режима работы в праздничные и предпраздничные дни публикуются на сайте Банка </w:t>
      </w:r>
      <w:hyperlink r:id="rId9" w:history="1">
        <w:r w:rsidRPr="00C36B14">
          <w:rPr>
            <w:rStyle w:val="af2"/>
            <w:rFonts w:ascii="Times New Roman" w:hAnsi="Times New Roman" w:cs="Times New Roman"/>
            <w:sz w:val="20"/>
            <w:szCs w:val="20"/>
          </w:rPr>
          <w:t>https://woori.ru</w:t>
        </w:r>
      </w:hyperlink>
      <w:r w:rsidRPr="00C36B14">
        <w:rPr>
          <w:rFonts w:ascii="Times New Roman" w:hAnsi="Times New Roman" w:cs="Times New Roman"/>
          <w:sz w:val="20"/>
          <w:szCs w:val="20"/>
        </w:rPr>
        <w:t>.</w:t>
      </w:r>
    </w:p>
    <w:p w:rsidR="00FC7505" w:rsidRPr="00C36B14" w:rsidRDefault="00FC7505" w:rsidP="00A65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3.22. Порядок выполнения процедур приема к исполнению, отзыва, возврата (аннулирования) распоряжений, в том числе распоряжений на общую сумму, устанавливается Банком с учетом требований законодательства и доводится до Клиента путем размещения информации в местах обслуживания клиентов.</w:t>
      </w:r>
    </w:p>
    <w:p w:rsidR="00FC7505" w:rsidRPr="00C36B14" w:rsidRDefault="00FC7505" w:rsidP="00A65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3.23. Порядок выполнения процедур исполнения распоряжений, в том числе распоряжений на общую сумму, устанавливается  Банком и доводится до Клиента в договорах, документах, разъясняющих порядок выполнения процедур исполнения распоряжений, а также путем размещения информации в местах обслуживания клиентов.</w:t>
      </w:r>
    </w:p>
    <w:p w:rsidR="00FC7505" w:rsidRPr="00C36B14" w:rsidRDefault="00FC7505" w:rsidP="008B2ACA">
      <w:pPr>
        <w:pStyle w:val="a6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852CBA" w:rsidRPr="00C36B14" w:rsidRDefault="00852CBA" w:rsidP="00852CB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CE15EB" w:rsidRPr="00C36B14" w:rsidRDefault="00CE15EB" w:rsidP="00704D9A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36B14">
        <w:rPr>
          <w:rFonts w:ascii="Times New Roman" w:hAnsi="Times New Roman" w:cs="Times New Roman"/>
          <w:b/>
          <w:bCs/>
          <w:sz w:val="20"/>
          <w:szCs w:val="20"/>
        </w:rPr>
        <w:t>РАСЧЕТЫ МЕЖДУ СТОРОНАМИ</w:t>
      </w:r>
      <w:r w:rsidR="00704D9A" w:rsidRPr="00C36B14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704D9A" w:rsidRPr="00C36B14" w:rsidRDefault="00704D9A" w:rsidP="00704D9A">
      <w:pPr>
        <w:pStyle w:val="a6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0"/>
          <w:szCs w:val="20"/>
        </w:rPr>
      </w:pPr>
    </w:p>
    <w:p w:rsidR="001111DA" w:rsidRPr="00C36B14" w:rsidRDefault="001111DA" w:rsidP="00492208">
      <w:pPr>
        <w:pStyle w:val="a6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Открытие Счета осуществляется бесплатно.</w:t>
      </w:r>
    </w:p>
    <w:p w:rsidR="00CE15EB" w:rsidRPr="00C36B14" w:rsidRDefault="00CE15EB" w:rsidP="00492208">
      <w:pPr>
        <w:pStyle w:val="a6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За услуги по совершению операций с денежными средствами Клиента Банк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 xml:space="preserve">взимает вознаграждение в размере согласно </w:t>
      </w:r>
      <w:r w:rsidR="00FF74D2" w:rsidRPr="00C36B14">
        <w:rPr>
          <w:rFonts w:ascii="Times New Roman" w:hAnsi="Times New Roman" w:cs="Times New Roman"/>
          <w:sz w:val="20"/>
          <w:szCs w:val="20"/>
        </w:rPr>
        <w:t>Т</w:t>
      </w:r>
      <w:r w:rsidRPr="00C36B14">
        <w:rPr>
          <w:rFonts w:ascii="Times New Roman" w:hAnsi="Times New Roman" w:cs="Times New Roman"/>
          <w:sz w:val="20"/>
          <w:szCs w:val="20"/>
        </w:rPr>
        <w:t>арифам, действующим в Банке на день совершения операции по Счету.</w:t>
      </w:r>
    </w:p>
    <w:p w:rsidR="00CE15EB" w:rsidRPr="00C36B14" w:rsidRDefault="00CE15EB" w:rsidP="00AA4D8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36B14">
        <w:rPr>
          <w:rFonts w:ascii="Times New Roman" w:hAnsi="Times New Roman" w:cs="Times New Roman"/>
          <w:sz w:val="20"/>
          <w:szCs w:val="20"/>
        </w:rPr>
        <w:t>Клиент обязан оплачивать вознаграждение Банку при совершении операции по Счету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 xml:space="preserve">(если иного не установлено </w:t>
      </w:r>
      <w:r w:rsidR="006B039E" w:rsidRPr="00C36B14">
        <w:rPr>
          <w:rFonts w:ascii="Times New Roman" w:hAnsi="Times New Roman" w:cs="Times New Roman"/>
          <w:sz w:val="20"/>
          <w:szCs w:val="20"/>
        </w:rPr>
        <w:t>Тарифами Банка</w:t>
      </w:r>
      <w:r w:rsidRPr="00C36B14">
        <w:rPr>
          <w:rFonts w:ascii="Times New Roman" w:hAnsi="Times New Roman" w:cs="Times New Roman"/>
          <w:sz w:val="20"/>
          <w:szCs w:val="20"/>
        </w:rPr>
        <w:t>) по тарифам, действующим в Банке на момент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оплаты, за счет денежных средств на Счете или ином счете Клиента, открытом в Банке, или вносить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причитающиеся Банку суммы в кассу Банка наличными денежными средствами, а в случае нарушения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этого условия нести ответственность в соответствии с законодательством</w:t>
      </w:r>
      <w:proofErr w:type="gramEnd"/>
      <w:r w:rsidRPr="00C36B14">
        <w:rPr>
          <w:rFonts w:ascii="Times New Roman" w:hAnsi="Times New Roman" w:cs="Times New Roman"/>
          <w:sz w:val="20"/>
          <w:szCs w:val="20"/>
        </w:rPr>
        <w:t xml:space="preserve"> Российской Федерации.</w:t>
      </w:r>
    </w:p>
    <w:p w:rsidR="00CE15EB" w:rsidRPr="00C36B14" w:rsidRDefault="001A776C" w:rsidP="0049220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lastRenderedPageBreak/>
        <w:t>4.3</w:t>
      </w:r>
      <w:r w:rsidR="00CE15EB" w:rsidRPr="00C36B14">
        <w:rPr>
          <w:rFonts w:ascii="Times New Roman" w:hAnsi="Times New Roman" w:cs="Times New Roman"/>
          <w:sz w:val="20"/>
          <w:szCs w:val="20"/>
        </w:rPr>
        <w:t>.</w:t>
      </w:r>
      <w:r w:rsidR="00CE15EB" w:rsidRPr="00C36B14">
        <w:rPr>
          <w:rFonts w:ascii="Times New Roman" w:eastAsia="ArialMT" w:hAnsi="Times New Roman" w:cs="Times New Roman"/>
          <w:sz w:val="20"/>
          <w:szCs w:val="20"/>
        </w:rPr>
        <w:t xml:space="preserve"> </w:t>
      </w:r>
      <w:proofErr w:type="gramStart"/>
      <w:r w:rsidR="00CE15EB" w:rsidRPr="00C36B14">
        <w:rPr>
          <w:rFonts w:ascii="Times New Roman" w:eastAsia="ArialMT" w:hAnsi="Times New Roman" w:cs="Times New Roman"/>
          <w:sz w:val="20"/>
          <w:szCs w:val="20"/>
        </w:rPr>
        <w:t>Клиент выражает свое согласие на то, что Банк имеет право без получения дополнительного согласия Клиента с</w:t>
      </w:r>
      <w:r w:rsidR="00492208" w:rsidRPr="00C36B14">
        <w:rPr>
          <w:rFonts w:ascii="Times New Roman" w:eastAsia="ArialMT" w:hAnsi="Times New Roman" w:cs="Times New Roman"/>
          <w:sz w:val="20"/>
          <w:szCs w:val="20"/>
        </w:rPr>
        <w:t xml:space="preserve">писывать с любого Счета Клиента </w:t>
      </w:r>
      <w:r w:rsidR="00CE15EB" w:rsidRPr="00C36B14">
        <w:rPr>
          <w:rFonts w:ascii="Times New Roman" w:hAnsi="Times New Roman" w:cs="Times New Roman"/>
          <w:sz w:val="20"/>
          <w:szCs w:val="20"/>
        </w:rPr>
        <w:t>любые суммы вознаграждения Банка, а также суммы в возмещение других расходов, понесенных Банком в связи с обслуживанием Клиента, в том числе вознаграждение, выплачиваемое Банком третьим сторонам в связи</w:t>
      </w:r>
      <w:r w:rsidR="00492208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CE15EB" w:rsidRPr="00C36B14">
        <w:rPr>
          <w:rFonts w:ascii="Times New Roman" w:hAnsi="Times New Roman" w:cs="Times New Roman"/>
          <w:sz w:val="20"/>
          <w:szCs w:val="20"/>
        </w:rPr>
        <w:t>с исполнением распоряжений Клиента, стоимость телефонных переговоров, факсимильных сообщений и</w:t>
      </w:r>
      <w:r w:rsidR="005F10E4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CE15EB" w:rsidRPr="00C36B14">
        <w:rPr>
          <w:rFonts w:ascii="Times New Roman" w:hAnsi="Times New Roman" w:cs="Times New Roman"/>
          <w:sz w:val="20"/>
          <w:szCs w:val="20"/>
        </w:rPr>
        <w:t>почтовых отправлений.</w:t>
      </w:r>
      <w:proofErr w:type="gramEnd"/>
    </w:p>
    <w:p w:rsidR="00CE15EB" w:rsidRPr="00C36B14" w:rsidRDefault="001A776C" w:rsidP="00C97FC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4.4</w:t>
      </w:r>
      <w:r w:rsidR="00492208" w:rsidRPr="00C36B14">
        <w:rPr>
          <w:rFonts w:ascii="Times New Roman" w:hAnsi="Times New Roman" w:cs="Times New Roman"/>
          <w:sz w:val="20"/>
          <w:szCs w:val="20"/>
        </w:rPr>
        <w:t>.</w:t>
      </w:r>
      <w:r w:rsidR="00492208" w:rsidRPr="00C36B14">
        <w:rPr>
          <w:rFonts w:ascii="Times New Roman" w:hAnsi="Times New Roman" w:cs="Times New Roman"/>
          <w:sz w:val="20"/>
          <w:szCs w:val="20"/>
        </w:rPr>
        <w:tab/>
      </w:r>
      <w:r w:rsidR="00CE15EB" w:rsidRPr="00C36B14">
        <w:rPr>
          <w:rFonts w:ascii="Times New Roman" w:hAnsi="Times New Roman" w:cs="Times New Roman"/>
          <w:sz w:val="20"/>
          <w:szCs w:val="20"/>
        </w:rPr>
        <w:t>Банк не начисляет и не уплачивает проценты на остаток денежных средств на Счете Клиента.</w:t>
      </w:r>
    </w:p>
    <w:p w:rsidR="00492208" w:rsidRPr="00C36B14" w:rsidRDefault="00492208" w:rsidP="0049220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5F10E4" w:rsidRPr="00C36B14" w:rsidRDefault="005F10E4" w:rsidP="00492208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36B14">
        <w:rPr>
          <w:rFonts w:ascii="Times New Roman" w:hAnsi="Times New Roman" w:cs="Times New Roman"/>
          <w:b/>
          <w:bCs/>
          <w:sz w:val="20"/>
          <w:szCs w:val="20"/>
        </w:rPr>
        <w:t>УПРАВЛЕНИЕ СЧЕТОМ ПО ДОВЕРЕННОСТИ</w:t>
      </w:r>
      <w:r w:rsidR="00704D9A" w:rsidRPr="00C36B14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704D9A" w:rsidRPr="00C36B14" w:rsidRDefault="00704D9A" w:rsidP="00852CB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5F10E4" w:rsidRPr="00C36B14" w:rsidRDefault="005F10E4" w:rsidP="00A02A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5.1.</w:t>
      </w:r>
      <w:r w:rsidR="00E307B2" w:rsidRPr="00C36B14">
        <w:rPr>
          <w:rFonts w:ascii="Times New Roman" w:hAnsi="Times New Roman" w:cs="Times New Roman"/>
          <w:sz w:val="20"/>
          <w:szCs w:val="20"/>
        </w:rPr>
        <w:tab/>
      </w:r>
      <w:r w:rsidRPr="00C36B14">
        <w:rPr>
          <w:rFonts w:ascii="Times New Roman" w:hAnsi="Times New Roman" w:cs="Times New Roman"/>
          <w:sz w:val="20"/>
          <w:szCs w:val="20"/>
        </w:rPr>
        <w:t>Клиент вправе предоставить Представителю осуществление своих прав по Договору посредством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выдачи доверенности, соответствующей законодательству Российской Федерации.</w:t>
      </w:r>
    </w:p>
    <w:p w:rsidR="00E307B2" w:rsidRPr="00C36B14" w:rsidRDefault="005F10E4" w:rsidP="001406B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5.2.</w:t>
      </w:r>
      <w:r w:rsidR="00E307B2" w:rsidRPr="00C36B14">
        <w:rPr>
          <w:rFonts w:ascii="Times New Roman" w:hAnsi="Times New Roman" w:cs="Times New Roman"/>
          <w:sz w:val="20"/>
          <w:szCs w:val="20"/>
        </w:rPr>
        <w:tab/>
      </w:r>
      <w:r w:rsidRPr="00C36B14">
        <w:rPr>
          <w:rFonts w:ascii="Times New Roman" w:hAnsi="Times New Roman" w:cs="Times New Roman"/>
          <w:sz w:val="20"/>
          <w:szCs w:val="20"/>
        </w:rPr>
        <w:t>Доверенность Клиента, составленная на территории Российской Федерации, должна быть</w:t>
      </w:r>
      <w:r w:rsidR="001406B3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удостоверена в порядке, установленном законодательством Российской Федерации и Банком.</w:t>
      </w:r>
      <w:r w:rsidR="00E307B2" w:rsidRPr="00C36B1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F10E4" w:rsidRPr="00C36B14" w:rsidRDefault="005F10E4" w:rsidP="00E307B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Доверенность Клиента, составленная на территории иностранного государства, должна быть</w:t>
      </w:r>
      <w:r w:rsidR="00E307B2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 xml:space="preserve">надлежащим образом легализована или </w:t>
      </w:r>
      <w:proofErr w:type="spellStart"/>
      <w:r w:rsidRPr="00C36B14">
        <w:rPr>
          <w:rFonts w:ascii="Times New Roman" w:hAnsi="Times New Roman" w:cs="Times New Roman"/>
          <w:sz w:val="20"/>
          <w:szCs w:val="20"/>
        </w:rPr>
        <w:t>апостилирована</w:t>
      </w:r>
      <w:proofErr w:type="spellEnd"/>
      <w:r w:rsidRPr="00C36B14">
        <w:rPr>
          <w:rFonts w:ascii="Times New Roman" w:hAnsi="Times New Roman" w:cs="Times New Roman"/>
          <w:sz w:val="20"/>
          <w:szCs w:val="20"/>
        </w:rPr>
        <w:t xml:space="preserve"> за исключением случаев, когда международным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 xml:space="preserve">договором Российской Федерации требование о легализации и </w:t>
      </w:r>
      <w:proofErr w:type="spellStart"/>
      <w:r w:rsidRPr="00C36B14">
        <w:rPr>
          <w:rFonts w:ascii="Times New Roman" w:hAnsi="Times New Roman" w:cs="Times New Roman"/>
          <w:sz w:val="20"/>
          <w:szCs w:val="20"/>
        </w:rPr>
        <w:t>апостилировании</w:t>
      </w:r>
      <w:proofErr w:type="spellEnd"/>
      <w:r w:rsidRPr="00C36B14">
        <w:rPr>
          <w:rFonts w:ascii="Times New Roman" w:hAnsi="Times New Roman" w:cs="Times New Roman"/>
          <w:sz w:val="20"/>
          <w:szCs w:val="20"/>
        </w:rPr>
        <w:t xml:space="preserve"> доверенности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отменено.</w:t>
      </w:r>
    </w:p>
    <w:p w:rsidR="005F10E4" w:rsidRPr="00C36B14" w:rsidRDefault="005F10E4" w:rsidP="00A02A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Доверенность Клиента, составленная на иностранном языке, представляется в Банк с переводом на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русский язык, заверенным в установленном порядке.</w:t>
      </w:r>
    </w:p>
    <w:p w:rsidR="005F10E4" w:rsidRPr="00C36B14" w:rsidRDefault="005F10E4" w:rsidP="00A02A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5.3.</w:t>
      </w:r>
      <w:r w:rsidR="00E307B2" w:rsidRPr="00C36B14">
        <w:rPr>
          <w:rFonts w:ascii="Times New Roman" w:hAnsi="Times New Roman" w:cs="Times New Roman"/>
          <w:sz w:val="20"/>
          <w:szCs w:val="20"/>
        </w:rPr>
        <w:tab/>
      </w:r>
      <w:r w:rsidRPr="00C36B14">
        <w:rPr>
          <w:rFonts w:ascii="Times New Roman" w:hAnsi="Times New Roman" w:cs="Times New Roman"/>
          <w:sz w:val="20"/>
          <w:szCs w:val="20"/>
        </w:rPr>
        <w:t>Наличие у Представителя полномочий на распоряжение Счетом определяется Банком исходя из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имеющихся у него документов, подтверждающих указанные полномочия в соответствии с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законодательством Российской Федерации, в том числе до момента поступления в Банк письменного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уведомления об отмене полномочий Представителя наличие таких полномочий определяется Банком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исходя из представленной доверенности.</w:t>
      </w:r>
    </w:p>
    <w:p w:rsidR="005F10E4" w:rsidRPr="00C36B14" w:rsidRDefault="005F10E4" w:rsidP="00A02A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Банк не несет ответственности перед Клиентом за действия Представителя, в том числе проведение им операций по Счету от имени Клиента, совершенные им до момента получения Банком письменного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уведомления Клиента о прекращении полномочий Представителя.</w:t>
      </w:r>
    </w:p>
    <w:p w:rsidR="005F10E4" w:rsidRPr="00C36B14" w:rsidRDefault="005F10E4" w:rsidP="00A02A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Банк не несет ответственность за последствия исполнения поручений, выданных неуполномоченными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лицами, в тех случаях, когда с использованием предусмотренных банковскими правилами и Договором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процедур Банк не мог установить факта выдачи распоряжения неуполномоченными лицами.</w:t>
      </w:r>
    </w:p>
    <w:p w:rsidR="005F10E4" w:rsidRPr="00C36B14" w:rsidRDefault="005F10E4" w:rsidP="006B782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5.4.</w:t>
      </w:r>
      <w:r w:rsidR="00E307B2" w:rsidRPr="00C36B14">
        <w:rPr>
          <w:rFonts w:ascii="Times New Roman" w:hAnsi="Times New Roman" w:cs="Times New Roman"/>
          <w:sz w:val="20"/>
          <w:szCs w:val="20"/>
        </w:rPr>
        <w:tab/>
      </w:r>
      <w:r w:rsidRPr="00C36B14">
        <w:rPr>
          <w:rFonts w:ascii="Times New Roman" w:hAnsi="Times New Roman" w:cs="Times New Roman"/>
          <w:sz w:val="20"/>
          <w:szCs w:val="20"/>
        </w:rPr>
        <w:t>Реализация полномочий Представителем по доверенности, удостоверенной вне Банка,</w:t>
      </w:r>
      <w:r w:rsidR="00E307B2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осуществляется только после проверки Банком такой доверенности. При этом срок такой проверки не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может превышать 3-х рабочих дней, начиная со дня, следующего за днем предъявления оригинала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доверенности, удостоверенной нотариально, а по доверенностям, приравненным к удостоверенным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нотариально, а также доверенностям, оформленным в другом регионе, в том числе за границей – 30-ти календарных дней.</w:t>
      </w:r>
    </w:p>
    <w:p w:rsidR="00CD05E3" w:rsidRPr="00C36B14" w:rsidRDefault="00CD05E3" w:rsidP="006B782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02A7B" w:rsidRPr="00C36B14" w:rsidRDefault="00A02A7B" w:rsidP="00A02A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5F10E4" w:rsidRPr="00C36B14" w:rsidRDefault="005F10E4" w:rsidP="00063A9A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36B14">
        <w:rPr>
          <w:rFonts w:ascii="Times New Roman" w:hAnsi="Times New Roman" w:cs="Times New Roman"/>
          <w:b/>
          <w:bCs/>
          <w:sz w:val="20"/>
          <w:szCs w:val="20"/>
        </w:rPr>
        <w:t>СРОК ДЕЙСТВИЯ ДОГОВОРА И ПОРЯДОК ЕГО РАСТОРЖЕНИЯ.</w:t>
      </w:r>
    </w:p>
    <w:p w:rsidR="005F10E4" w:rsidRPr="00C36B14" w:rsidRDefault="005F10E4" w:rsidP="006B7825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36B14">
        <w:rPr>
          <w:rFonts w:ascii="Times New Roman" w:hAnsi="Times New Roman" w:cs="Times New Roman"/>
          <w:b/>
          <w:bCs/>
          <w:sz w:val="20"/>
          <w:szCs w:val="20"/>
        </w:rPr>
        <w:t>ЗАКРЫТИЕ СЧЕТА</w:t>
      </w:r>
      <w:r w:rsidR="006B7825" w:rsidRPr="00C36B14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6B7825" w:rsidRPr="00C36B14" w:rsidRDefault="006B7825" w:rsidP="006B7825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F10E4" w:rsidRPr="00C36B14" w:rsidRDefault="005F10E4" w:rsidP="00FB3AA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6.1.</w:t>
      </w:r>
      <w:r w:rsidR="00FB3AA7" w:rsidRPr="00C36B14">
        <w:rPr>
          <w:rFonts w:ascii="Times New Roman" w:hAnsi="Times New Roman" w:cs="Times New Roman"/>
          <w:sz w:val="20"/>
          <w:szCs w:val="20"/>
        </w:rPr>
        <w:tab/>
      </w:r>
      <w:r w:rsidRPr="00C36B14">
        <w:rPr>
          <w:rFonts w:ascii="Times New Roman" w:hAnsi="Times New Roman" w:cs="Times New Roman"/>
          <w:sz w:val="20"/>
          <w:szCs w:val="20"/>
        </w:rPr>
        <w:t>Договор вступает в силу со дня его подписания Сторонами и действует неопределенный срок.</w:t>
      </w:r>
    </w:p>
    <w:p w:rsidR="005F10E4" w:rsidRPr="00C36B14" w:rsidRDefault="005F10E4" w:rsidP="00FB3AA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Договор прекращается по основа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ниям, предусмотренным пунктами </w:t>
      </w:r>
      <w:r w:rsidR="001406B3" w:rsidRPr="00C36B14">
        <w:rPr>
          <w:rFonts w:ascii="Times New Roman" w:hAnsi="Times New Roman" w:cs="Times New Roman"/>
          <w:sz w:val="20"/>
          <w:szCs w:val="20"/>
        </w:rPr>
        <w:t>3.</w:t>
      </w:r>
      <w:r w:rsidR="003936F5" w:rsidRPr="00C36B14">
        <w:rPr>
          <w:rFonts w:ascii="Times New Roman" w:hAnsi="Times New Roman" w:cs="Times New Roman"/>
          <w:sz w:val="20"/>
          <w:szCs w:val="20"/>
        </w:rPr>
        <w:t>20</w:t>
      </w:r>
      <w:r w:rsidR="001406B3" w:rsidRPr="00C36B14">
        <w:rPr>
          <w:rFonts w:ascii="Times New Roman" w:hAnsi="Times New Roman" w:cs="Times New Roman"/>
          <w:sz w:val="20"/>
          <w:szCs w:val="20"/>
        </w:rPr>
        <w:t xml:space="preserve">, </w:t>
      </w:r>
      <w:r w:rsidR="006B039E" w:rsidRPr="00C36B14">
        <w:rPr>
          <w:rFonts w:ascii="Times New Roman" w:hAnsi="Times New Roman" w:cs="Times New Roman"/>
          <w:sz w:val="20"/>
          <w:szCs w:val="20"/>
        </w:rPr>
        <w:t>6.2 и 6.3 Договора и</w:t>
      </w:r>
      <w:r w:rsidR="00FB3AA7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6B039E" w:rsidRPr="00C36B14">
        <w:rPr>
          <w:rFonts w:ascii="Times New Roman" w:hAnsi="Times New Roman" w:cs="Times New Roman"/>
          <w:sz w:val="20"/>
          <w:szCs w:val="20"/>
        </w:rPr>
        <w:t>/</w:t>
      </w:r>
      <w:r w:rsidR="00FB3AA7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или</w:t>
      </w:r>
      <w:r w:rsidR="00FB3AA7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законодательством Российской Федерации.</w:t>
      </w:r>
    </w:p>
    <w:p w:rsidR="005F10E4" w:rsidRPr="00C36B14" w:rsidRDefault="005F10E4" w:rsidP="00FB3AA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6.2.</w:t>
      </w:r>
      <w:r w:rsidR="00FB3AA7" w:rsidRPr="00C36B14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C36B14">
        <w:rPr>
          <w:rFonts w:ascii="Times New Roman" w:hAnsi="Times New Roman" w:cs="Times New Roman"/>
          <w:sz w:val="20"/>
          <w:szCs w:val="20"/>
        </w:rPr>
        <w:t>Договор может быть прекращен в порядке его расторжения в любое время по инициативе и по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первому требованию Клиента на основании письменного заявления Клиента</w:t>
      </w:r>
      <w:r w:rsidR="00FF74D2" w:rsidRPr="00C36B14">
        <w:rPr>
          <w:rFonts w:ascii="Times New Roman" w:hAnsi="Times New Roman" w:cs="Times New Roman"/>
          <w:sz w:val="20"/>
          <w:szCs w:val="20"/>
        </w:rPr>
        <w:t xml:space="preserve"> на закрытие текущего </w:t>
      </w:r>
      <w:r w:rsidR="00A32C1A" w:rsidRPr="00C36B14">
        <w:rPr>
          <w:rFonts w:ascii="Times New Roman" w:hAnsi="Times New Roman" w:cs="Times New Roman"/>
          <w:sz w:val="20"/>
          <w:szCs w:val="20"/>
        </w:rPr>
        <w:t>счета физического лица</w:t>
      </w:r>
      <w:r w:rsidRPr="00C36B14">
        <w:rPr>
          <w:rFonts w:ascii="Times New Roman" w:hAnsi="Times New Roman" w:cs="Times New Roman"/>
          <w:sz w:val="20"/>
          <w:szCs w:val="20"/>
        </w:rPr>
        <w:t>, в котором Клиент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подтверждает текущий остаток денежных средств на Счете и указывает способ, которым ему должен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быть возвращен остаток на Счете после урегулирования имеющихся задолженностей.</w:t>
      </w:r>
      <w:proofErr w:type="gramEnd"/>
      <w:r w:rsidRPr="00C36B14">
        <w:rPr>
          <w:rFonts w:ascii="Times New Roman" w:hAnsi="Times New Roman" w:cs="Times New Roman"/>
          <w:sz w:val="20"/>
          <w:szCs w:val="20"/>
        </w:rPr>
        <w:t xml:space="preserve"> Договор считается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расторгнутым со дня принятия Банком к исполнению заявления Клиента о расторжении Договора.</w:t>
      </w:r>
    </w:p>
    <w:p w:rsidR="005F10E4" w:rsidRPr="00C36B14" w:rsidRDefault="005F10E4" w:rsidP="00FB3AA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36B14">
        <w:rPr>
          <w:rFonts w:ascii="Times New Roman" w:hAnsi="Times New Roman" w:cs="Times New Roman"/>
          <w:sz w:val="20"/>
          <w:szCs w:val="20"/>
        </w:rPr>
        <w:t>Со дня принятия Банком к исполнению заявления Клиента Банк прекращает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прием и исполнение Платежных документов Клиента на проведение операций по Счету, завершает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обработку ранее полученных Платежных документов Клиента, использует средства на Счете для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урегулирования задолженности Клиента перед Банком и возвращает Клиенту остаток средств на Счете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способом, указанным Клиентом</w:t>
      </w:r>
      <w:r w:rsidR="00FF74D2" w:rsidRPr="00C36B14">
        <w:rPr>
          <w:rFonts w:ascii="Times New Roman" w:hAnsi="Times New Roman" w:cs="Times New Roman"/>
          <w:sz w:val="20"/>
          <w:szCs w:val="20"/>
        </w:rPr>
        <w:t xml:space="preserve"> в Заявлении</w:t>
      </w:r>
      <w:r w:rsidRPr="00C36B14">
        <w:rPr>
          <w:rFonts w:ascii="Times New Roman" w:hAnsi="Times New Roman" w:cs="Times New Roman"/>
          <w:sz w:val="20"/>
          <w:szCs w:val="20"/>
        </w:rPr>
        <w:t>, не позднее семи дней с момента получения Банком заявления Клиента</w:t>
      </w:r>
      <w:proofErr w:type="gramEnd"/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о расторжении Договора.</w:t>
      </w:r>
    </w:p>
    <w:p w:rsidR="005F10E4" w:rsidRPr="00C36B14" w:rsidRDefault="005F10E4" w:rsidP="00FB3AA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6.3.</w:t>
      </w:r>
      <w:r w:rsidR="00FB3AA7" w:rsidRPr="00C36B14">
        <w:rPr>
          <w:rFonts w:ascii="Times New Roman" w:hAnsi="Times New Roman" w:cs="Times New Roman"/>
          <w:sz w:val="20"/>
          <w:szCs w:val="20"/>
        </w:rPr>
        <w:tab/>
      </w:r>
      <w:r w:rsidRPr="00C36B14">
        <w:rPr>
          <w:rFonts w:ascii="Times New Roman" w:hAnsi="Times New Roman" w:cs="Times New Roman"/>
          <w:sz w:val="20"/>
          <w:szCs w:val="20"/>
        </w:rPr>
        <w:t>При отсутствии в течение двух лет денежных средств на Счете Клиента и операций по этому Счету,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 xml:space="preserve">а </w:t>
      </w:r>
      <w:proofErr w:type="gramStart"/>
      <w:r w:rsidRPr="00C36B14">
        <w:rPr>
          <w:rFonts w:ascii="Times New Roman" w:hAnsi="Times New Roman" w:cs="Times New Roman"/>
          <w:sz w:val="20"/>
          <w:szCs w:val="20"/>
        </w:rPr>
        <w:t>также</w:t>
      </w:r>
      <w:proofErr w:type="gramEnd"/>
      <w:r w:rsidRPr="00C36B14">
        <w:rPr>
          <w:rFonts w:ascii="Times New Roman" w:hAnsi="Times New Roman" w:cs="Times New Roman"/>
          <w:sz w:val="20"/>
          <w:szCs w:val="20"/>
        </w:rPr>
        <w:t xml:space="preserve"> если Клиент не имеет в Банке вкладов, которые должны быть возвращены путем их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перечисления на Счет, Банк вправе отказаться от исполнения Договора, предупредив об этом Клиента в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письменной форме (заказным письмом с уведомлением о вручении, путем непосредственного вручения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 xml:space="preserve">соответствующего письма под роспись </w:t>
      </w:r>
      <w:proofErr w:type="gramStart"/>
      <w:r w:rsidRPr="00C36B14">
        <w:rPr>
          <w:rFonts w:ascii="Times New Roman" w:hAnsi="Times New Roman" w:cs="Times New Roman"/>
          <w:sz w:val="20"/>
          <w:szCs w:val="20"/>
        </w:rPr>
        <w:t>Клиенту или иным способом).</w:t>
      </w:r>
      <w:proofErr w:type="gramEnd"/>
      <w:r w:rsidRPr="00C36B14">
        <w:rPr>
          <w:rFonts w:ascii="Times New Roman" w:hAnsi="Times New Roman" w:cs="Times New Roman"/>
          <w:sz w:val="20"/>
          <w:szCs w:val="20"/>
        </w:rPr>
        <w:t xml:space="preserve"> Договор считается расторгнутым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по истечении двух месяцев со дня направления Клиенту такого предупреждения, если на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соответствующий Счет Клиента в течение этого срока не поступили денежные средства.</w:t>
      </w:r>
    </w:p>
    <w:p w:rsidR="005F10E4" w:rsidRPr="00C36B14" w:rsidRDefault="005F10E4" w:rsidP="00FB3AA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lastRenderedPageBreak/>
        <w:t>6.4.</w:t>
      </w:r>
      <w:r w:rsidR="00E40A69" w:rsidRPr="00C36B14">
        <w:rPr>
          <w:rFonts w:ascii="Times New Roman" w:hAnsi="Times New Roman" w:cs="Times New Roman"/>
          <w:sz w:val="20"/>
          <w:szCs w:val="20"/>
        </w:rPr>
        <w:tab/>
      </w:r>
      <w:r w:rsidRPr="00C36B14">
        <w:rPr>
          <w:rFonts w:ascii="Times New Roman" w:hAnsi="Times New Roman" w:cs="Times New Roman"/>
          <w:sz w:val="20"/>
          <w:szCs w:val="20"/>
        </w:rPr>
        <w:t>Прекращение Договора является основанием для закрытия Счета. Счет подлежит закрытию при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отсутствии денежных средств на Счете – не позднее рабочего дня, следующего за днем прекращения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 xml:space="preserve">Договора; при наличии денежных средств на Счете на день прекращения Договора </w:t>
      </w:r>
      <w:r w:rsidR="00E40A69" w:rsidRPr="00C36B14">
        <w:rPr>
          <w:rFonts w:ascii="Times New Roman" w:hAnsi="Times New Roman" w:cs="Times New Roman"/>
          <w:sz w:val="20"/>
          <w:szCs w:val="20"/>
        </w:rPr>
        <w:t>–</w:t>
      </w:r>
      <w:r w:rsidRPr="00C36B14">
        <w:rPr>
          <w:rFonts w:ascii="Times New Roman" w:hAnsi="Times New Roman" w:cs="Times New Roman"/>
          <w:sz w:val="20"/>
          <w:szCs w:val="20"/>
        </w:rPr>
        <w:t xml:space="preserve"> не</w:t>
      </w:r>
      <w:r w:rsidR="00E40A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 xml:space="preserve"> позднее рабочего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дня, следующего за днем списания денежных средств, находящихся на Счете.</w:t>
      </w:r>
    </w:p>
    <w:p w:rsidR="005F10E4" w:rsidRPr="00C36B14" w:rsidRDefault="005F10E4" w:rsidP="00FB3AA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В случае прекращения Договора при наличии предусмотренных законодательством Российской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Федерации ограничений распоряжением денежными средствами на Счете и наличии денежных средств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на Счете Счет подлежит закрытию в порядке, установленном абзацем первым настоящего пункта, после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отмены указанных ограничений и списания денежных средств со Счета.</w:t>
      </w:r>
    </w:p>
    <w:p w:rsidR="005F10E4" w:rsidRPr="00C36B14" w:rsidRDefault="005F10E4" w:rsidP="00FB3AA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6.5.</w:t>
      </w:r>
      <w:r w:rsidR="00E40A69" w:rsidRPr="00C36B14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C36B14">
        <w:rPr>
          <w:rFonts w:ascii="Times New Roman" w:hAnsi="Times New Roman" w:cs="Times New Roman"/>
          <w:sz w:val="20"/>
          <w:szCs w:val="20"/>
        </w:rPr>
        <w:t>При выдаче Клиенту остатка денежных средств наличными с закрываемого Счета в иностранной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 xml:space="preserve">валюте в условиях отсутствия в кассе Банка иностранной валюты </w:t>
      </w:r>
      <w:r w:rsidR="00E40A69" w:rsidRPr="00C36B14">
        <w:rPr>
          <w:rFonts w:ascii="Times New Roman" w:hAnsi="Times New Roman" w:cs="Times New Roman"/>
          <w:sz w:val="20"/>
          <w:szCs w:val="20"/>
        </w:rPr>
        <w:t>–</w:t>
      </w:r>
      <w:r w:rsidRPr="00C36B14">
        <w:rPr>
          <w:rFonts w:ascii="Times New Roman" w:hAnsi="Times New Roman" w:cs="Times New Roman"/>
          <w:sz w:val="20"/>
          <w:szCs w:val="20"/>
        </w:rPr>
        <w:t xml:space="preserve"> разменной</w:t>
      </w:r>
      <w:r w:rsidR="00E40A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монеты и</w:t>
      </w:r>
      <w:r w:rsidR="00E40A69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/ или банкнот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 xml:space="preserve">определенного достоинства </w:t>
      </w:r>
      <w:r w:rsidR="00E40A69" w:rsidRPr="00C36B14">
        <w:rPr>
          <w:rFonts w:ascii="Times New Roman" w:hAnsi="Times New Roman" w:cs="Times New Roman"/>
          <w:sz w:val="20"/>
          <w:szCs w:val="20"/>
        </w:rPr>
        <w:t>–</w:t>
      </w:r>
      <w:r w:rsidRPr="00C36B14">
        <w:rPr>
          <w:rFonts w:ascii="Times New Roman" w:hAnsi="Times New Roman" w:cs="Times New Roman"/>
          <w:sz w:val="20"/>
          <w:szCs w:val="20"/>
        </w:rPr>
        <w:t xml:space="preserve"> Клиенту выдается эквивалент соответствующей суммы в наличной валюте Российской Федерации, рассчитанный по курсу иностранной валюты к рублю, установленному Банком на день проведения операции.</w:t>
      </w:r>
      <w:proofErr w:type="gramEnd"/>
    </w:p>
    <w:p w:rsidR="00BA1CC8" w:rsidRPr="00C36B14" w:rsidRDefault="005F10E4" w:rsidP="00852CB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F10E4" w:rsidRPr="00C36B14" w:rsidRDefault="005F10E4" w:rsidP="00063A9A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36B14">
        <w:rPr>
          <w:rFonts w:ascii="Times New Roman" w:hAnsi="Times New Roman" w:cs="Times New Roman"/>
          <w:b/>
          <w:bCs/>
          <w:sz w:val="20"/>
          <w:szCs w:val="20"/>
        </w:rPr>
        <w:t>ОТВЕТСТВЕННОСТЬ СТОРОН</w:t>
      </w:r>
      <w:r w:rsidR="00063A9A" w:rsidRPr="00C36B14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5F10E4" w:rsidRPr="00C36B14" w:rsidRDefault="006F2890" w:rsidP="00063A9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7</w:t>
      </w:r>
      <w:r w:rsidR="005F10E4" w:rsidRPr="00C36B14">
        <w:rPr>
          <w:rFonts w:ascii="Times New Roman" w:hAnsi="Times New Roman" w:cs="Times New Roman"/>
          <w:sz w:val="20"/>
          <w:szCs w:val="20"/>
        </w:rPr>
        <w:t>.1.</w:t>
      </w:r>
      <w:r w:rsidR="00063A9A" w:rsidRPr="00C36B14">
        <w:rPr>
          <w:rFonts w:ascii="Times New Roman" w:hAnsi="Times New Roman" w:cs="Times New Roman"/>
          <w:sz w:val="20"/>
          <w:szCs w:val="20"/>
        </w:rPr>
        <w:tab/>
      </w:r>
      <w:r w:rsidR="005F10E4" w:rsidRPr="00C36B14">
        <w:rPr>
          <w:rFonts w:ascii="Times New Roman" w:hAnsi="Times New Roman" w:cs="Times New Roman"/>
          <w:sz w:val="20"/>
          <w:szCs w:val="20"/>
        </w:rPr>
        <w:t>Банк несет ответственность перед Клиентом за виновную просрочку зачисления (списания)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5F10E4" w:rsidRPr="00C36B14">
        <w:rPr>
          <w:rFonts w:ascii="Times New Roman" w:hAnsi="Times New Roman" w:cs="Times New Roman"/>
          <w:sz w:val="20"/>
          <w:szCs w:val="20"/>
        </w:rPr>
        <w:t>денежных средств на Счет (со Счета), а также их необоснованное списание со Счета в виде неустойки в</w:t>
      </w:r>
      <w:r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5F10E4" w:rsidRPr="00C36B14">
        <w:rPr>
          <w:rFonts w:ascii="Times New Roman" w:hAnsi="Times New Roman" w:cs="Times New Roman"/>
          <w:sz w:val="20"/>
          <w:szCs w:val="20"/>
        </w:rPr>
        <w:t>порядке и размере, предусмотренных статьей 395 Гражданского кодекса Российской Федерации.</w:t>
      </w:r>
    </w:p>
    <w:p w:rsidR="005F10E4" w:rsidRPr="00C36B14" w:rsidRDefault="006F2890" w:rsidP="00063A9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7</w:t>
      </w:r>
      <w:r w:rsidR="005F10E4" w:rsidRPr="00C36B14">
        <w:rPr>
          <w:rFonts w:ascii="Times New Roman" w:hAnsi="Times New Roman" w:cs="Times New Roman"/>
          <w:sz w:val="20"/>
          <w:szCs w:val="20"/>
        </w:rPr>
        <w:t>.2.</w:t>
      </w:r>
      <w:r w:rsidR="00063A9A" w:rsidRPr="00C36B14">
        <w:rPr>
          <w:rFonts w:ascii="Times New Roman" w:hAnsi="Times New Roman" w:cs="Times New Roman"/>
          <w:sz w:val="20"/>
          <w:szCs w:val="20"/>
        </w:rPr>
        <w:tab/>
      </w:r>
      <w:r w:rsidR="005F10E4" w:rsidRPr="00C36B14">
        <w:rPr>
          <w:rFonts w:ascii="Times New Roman" w:hAnsi="Times New Roman" w:cs="Times New Roman"/>
          <w:sz w:val="20"/>
          <w:szCs w:val="20"/>
        </w:rPr>
        <w:t>Банк не несет ответственности перед Клиентом:</w:t>
      </w:r>
    </w:p>
    <w:p w:rsidR="005F10E4" w:rsidRPr="00C36B14" w:rsidRDefault="005F10E4" w:rsidP="00063A9A">
      <w:pPr>
        <w:pStyle w:val="a6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за последствия исполнения распоряжения, подписанного неуполномоченным лицом Клиента в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случаях, когда с использованием</w:t>
      </w:r>
      <w:r w:rsidR="006F2890" w:rsidRPr="00C36B14">
        <w:rPr>
          <w:rFonts w:ascii="Times New Roman" w:hAnsi="Times New Roman" w:cs="Times New Roman"/>
          <w:sz w:val="20"/>
          <w:szCs w:val="20"/>
        </w:rPr>
        <w:t xml:space="preserve"> процедуры, предусмотренной п. 3</w:t>
      </w:r>
      <w:r w:rsidRPr="00C36B14">
        <w:rPr>
          <w:rFonts w:ascii="Times New Roman" w:hAnsi="Times New Roman" w:cs="Times New Roman"/>
          <w:sz w:val="20"/>
          <w:szCs w:val="20"/>
        </w:rPr>
        <w:t xml:space="preserve">.2 </w:t>
      </w:r>
      <w:r w:rsidR="006F2890" w:rsidRPr="00C36B14">
        <w:rPr>
          <w:rFonts w:ascii="Times New Roman" w:hAnsi="Times New Roman" w:cs="Times New Roman"/>
          <w:sz w:val="20"/>
          <w:szCs w:val="20"/>
        </w:rPr>
        <w:t>Договора</w:t>
      </w:r>
      <w:r w:rsidRPr="00C36B14">
        <w:rPr>
          <w:rFonts w:ascii="Times New Roman" w:hAnsi="Times New Roman" w:cs="Times New Roman"/>
          <w:sz w:val="20"/>
          <w:szCs w:val="20"/>
        </w:rPr>
        <w:t>, Банк не мог</w:t>
      </w:r>
      <w:r w:rsidR="00063A9A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установить, что распоряжение подписано неуполномоченным лицом Клиента;</w:t>
      </w:r>
    </w:p>
    <w:p w:rsidR="005F10E4" w:rsidRPr="00C36B14" w:rsidRDefault="005F10E4" w:rsidP="00063A9A">
      <w:pPr>
        <w:pStyle w:val="a6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за последствия действий лица, совершенных им в качестве Представителя (на основании</w:t>
      </w:r>
      <w:r w:rsidR="001406B3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имеющейся доверенности) до момента письменного уведомления Банка о прекращении полномочий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Представителя;</w:t>
      </w:r>
    </w:p>
    <w:p w:rsidR="005F10E4" w:rsidRPr="00C36B14" w:rsidRDefault="006F2890" w:rsidP="00063A9A">
      <w:pPr>
        <w:pStyle w:val="a6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в случаях, предусмотренных п. 5</w:t>
      </w:r>
      <w:r w:rsidR="005F10E4" w:rsidRPr="00C36B14">
        <w:rPr>
          <w:rFonts w:ascii="Times New Roman" w:hAnsi="Times New Roman" w:cs="Times New Roman"/>
          <w:sz w:val="20"/>
          <w:szCs w:val="20"/>
        </w:rPr>
        <w:t xml:space="preserve">.3 </w:t>
      </w:r>
      <w:r w:rsidRPr="00C36B14">
        <w:rPr>
          <w:rFonts w:ascii="Times New Roman" w:hAnsi="Times New Roman" w:cs="Times New Roman"/>
          <w:sz w:val="20"/>
          <w:szCs w:val="20"/>
        </w:rPr>
        <w:t>Договора</w:t>
      </w:r>
      <w:r w:rsidR="005F10E4" w:rsidRPr="00C36B14">
        <w:rPr>
          <w:rFonts w:ascii="Times New Roman" w:hAnsi="Times New Roman" w:cs="Times New Roman"/>
          <w:sz w:val="20"/>
          <w:szCs w:val="20"/>
        </w:rPr>
        <w:t>;</w:t>
      </w:r>
    </w:p>
    <w:p w:rsidR="005F10E4" w:rsidRPr="00C36B14" w:rsidRDefault="006B039E" w:rsidP="00063A9A">
      <w:pPr>
        <w:pStyle w:val="a6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за последствия действий (</w:t>
      </w:r>
      <w:r w:rsidR="005F10E4" w:rsidRPr="00C36B14">
        <w:rPr>
          <w:rFonts w:ascii="Times New Roman" w:hAnsi="Times New Roman" w:cs="Times New Roman"/>
          <w:sz w:val="20"/>
          <w:szCs w:val="20"/>
        </w:rPr>
        <w:t>бездействия) Банка при исполнении Договора, если такие действия</w:t>
      </w:r>
      <w:r w:rsidR="00063A9A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5F10E4" w:rsidRPr="00C36B14">
        <w:rPr>
          <w:rFonts w:ascii="Times New Roman" w:hAnsi="Times New Roman" w:cs="Times New Roman"/>
          <w:sz w:val="20"/>
          <w:szCs w:val="20"/>
        </w:rPr>
        <w:t>(бездействие) были вызваны неисполнением (ненадлежащим исполнением) Клиентом обязательств,</w:t>
      </w:r>
      <w:r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5F10E4" w:rsidRPr="00C36B14">
        <w:rPr>
          <w:rFonts w:ascii="Times New Roman" w:hAnsi="Times New Roman" w:cs="Times New Roman"/>
          <w:sz w:val="20"/>
          <w:szCs w:val="20"/>
        </w:rPr>
        <w:t xml:space="preserve">предусмотренных </w:t>
      </w:r>
      <w:r w:rsidR="00063A9A" w:rsidRPr="00C36B14">
        <w:rPr>
          <w:rFonts w:ascii="Times New Roman" w:hAnsi="Times New Roman" w:cs="Times New Roman"/>
          <w:sz w:val="20"/>
          <w:szCs w:val="20"/>
        </w:rPr>
        <w:t>Договором.</w:t>
      </w:r>
    </w:p>
    <w:p w:rsidR="005F10E4" w:rsidRPr="00C36B14" w:rsidRDefault="006F2890" w:rsidP="00063A9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7</w:t>
      </w:r>
      <w:r w:rsidR="005F10E4" w:rsidRPr="00C36B14">
        <w:rPr>
          <w:rFonts w:ascii="Times New Roman" w:hAnsi="Times New Roman" w:cs="Times New Roman"/>
          <w:sz w:val="20"/>
          <w:szCs w:val="20"/>
        </w:rPr>
        <w:t>.3.</w:t>
      </w:r>
      <w:r w:rsidR="00063A9A" w:rsidRPr="00C36B14">
        <w:rPr>
          <w:rFonts w:ascii="Times New Roman" w:hAnsi="Times New Roman" w:cs="Times New Roman"/>
          <w:sz w:val="20"/>
          <w:szCs w:val="20"/>
        </w:rPr>
        <w:tab/>
      </w:r>
      <w:r w:rsidR="005F10E4" w:rsidRPr="00C36B14">
        <w:rPr>
          <w:rFonts w:ascii="Times New Roman" w:hAnsi="Times New Roman" w:cs="Times New Roman"/>
          <w:sz w:val="20"/>
          <w:szCs w:val="20"/>
        </w:rPr>
        <w:t>Клиент несет ответственность за своевременное и полное письменное уведомление Банка об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5F10E4" w:rsidRPr="00C36B14">
        <w:rPr>
          <w:rFonts w:ascii="Times New Roman" w:hAnsi="Times New Roman" w:cs="Times New Roman"/>
          <w:sz w:val="20"/>
          <w:szCs w:val="20"/>
        </w:rPr>
        <w:t>обстоятельствах, имеющих значение для исполнения Договора, в том числе ошибочно зачисленных на</w:t>
      </w:r>
      <w:r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5F10E4" w:rsidRPr="00C36B14">
        <w:rPr>
          <w:rFonts w:ascii="Times New Roman" w:hAnsi="Times New Roman" w:cs="Times New Roman"/>
          <w:sz w:val="20"/>
          <w:szCs w:val="20"/>
        </w:rPr>
        <w:t>Счет денежных средствах, изменении ранее сообщенных Банку сведений, прекращении полномочий</w:t>
      </w:r>
      <w:r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5F10E4" w:rsidRPr="00C36B14">
        <w:rPr>
          <w:rFonts w:ascii="Times New Roman" w:hAnsi="Times New Roman" w:cs="Times New Roman"/>
          <w:sz w:val="20"/>
          <w:szCs w:val="20"/>
        </w:rPr>
        <w:t>Представителя. В случае несвоевременного или неполного уведомления Банка о таких обстоятельствах</w:t>
      </w:r>
      <w:r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5F10E4" w:rsidRPr="00C36B14">
        <w:rPr>
          <w:rFonts w:ascii="Times New Roman" w:hAnsi="Times New Roman" w:cs="Times New Roman"/>
          <w:sz w:val="20"/>
          <w:szCs w:val="20"/>
        </w:rPr>
        <w:t>ответственность за возможные отрицательные последствия полностью возлагается на Клиента.</w:t>
      </w:r>
    </w:p>
    <w:p w:rsidR="005F10E4" w:rsidRPr="00C36B14" w:rsidRDefault="006F2890" w:rsidP="00063A9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7</w:t>
      </w:r>
      <w:r w:rsidR="005F10E4" w:rsidRPr="00C36B14">
        <w:rPr>
          <w:rFonts w:ascii="Times New Roman" w:hAnsi="Times New Roman" w:cs="Times New Roman"/>
          <w:sz w:val="20"/>
          <w:szCs w:val="20"/>
        </w:rPr>
        <w:t>.4.</w:t>
      </w:r>
      <w:r w:rsidR="00063A9A" w:rsidRPr="00C36B14">
        <w:rPr>
          <w:rFonts w:ascii="Times New Roman" w:hAnsi="Times New Roman" w:cs="Times New Roman"/>
          <w:sz w:val="20"/>
          <w:szCs w:val="20"/>
        </w:rPr>
        <w:tab/>
      </w:r>
      <w:r w:rsidR="005F10E4" w:rsidRPr="00C36B14">
        <w:rPr>
          <w:rFonts w:ascii="Times New Roman" w:hAnsi="Times New Roman" w:cs="Times New Roman"/>
          <w:sz w:val="20"/>
          <w:szCs w:val="20"/>
        </w:rPr>
        <w:t>Любая из Сторон освобождается от ответственности за неисполнение или ненадлежащее исполнение</w:t>
      </w:r>
      <w:r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5F10E4" w:rsidRPr="00C36B14">
        <w:rPr>
          <w:rFonts w:ascii="Times New Roman" w:hAnsi="Times New Roman" w:cs="Times New Roman"/>
          <w:sz w:val="20"/>
          <w:szCs w:val="20"/>
        </w:rPr>
        <w:t>обязательств по Договору, если такое неисполнение обусловлено исключительно наступлением и</w:t>
      </w:r>
      <w:r w:rsidR="00063A9A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5F10E4" w:rsidRPr="00C36B14">
        <w:rPr>
          <w:rFonts w:ascii="Times New Roman" w:hAnsi="Times New Roman" w:cs="Times New Roman"/>
          <w:sz w:val="20"/>
          <w:szCs w:val="20"/>
        </w:rPr>
        <w:t>/</w:t>
      </w:r>
      <w:r w:rsidR="00063A9A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5F10E4" w:rsidRPr="00C36B14">
        <w:rPr>
          <w:rFonts w:ascii="Times New Roman" w:hAnsi="Times New Roman" w:cs="Times New Roman"/>
          <w:sz w:val="20"/>
          <w:szCs w:val="20"/>
        </w:rPr>
        <w:t>или</w:t>
      </w:r>
      <w:r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5F10E4" w:rsidRPr="00C36B14">
        <w:rPr>
          <w:rFonts w:ascii="Times New Roman" w:hAnsi="Times New Roman" w:cs="Times New Roman"/>
          <w:sz w:val="20"/>
          <w:szCs w:val="20"/>
        </w:rPr>
        <w:t>действием обстоятельств непреодолимой силы (форс-мажорных обстоятельств), подтверждаемых</w:t>
      </w:r>
      <w:r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5F10E4" w:rsidRPr="00C36B14">
        <w:rPr>
          <w:rFonts w:ascii="Times New Roman" w:hAnsi="Times New Roman" w:cs="Times New Roman"/>
          <w:sz w:val="20"/>
          <w:szCs w:val="20"/>
        </w:rPr>
        <w:t>уполномоченными на то организациями или государственными органами.</w:t>
      </w:r>
    </w:p>
    <w:p w:rsidR="005F10E4" w:rsidRPr="00C36B14" w:rsidRDefault="005F10E4" w:rsidP="00063A9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36B14">
        <w:rPr>
          <w:rFonts w:ascii="Times New Roman" w:hAnsi="Times New Roman" w:cs="Times New Roman"/>
          <w:sz w:val="20"/>
          <w:szCs w:val="20"/>
        </w:rPr>
        <w:t>Такими действиями Стороны по Договору признают: военные действия, землетрясения, стихийные и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иные действия, происходящие в районе, официально признанными таковыми, решения высших органов</w:t>
      </w:r>
      <w:r w:rsidR="006F2890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государственной и исполнительной власти, а также других государственных органов, которые ставят</w:t>
      </w:r>
      <w:r w:rsidR="006F2890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исполнение условий Договора невозможным для его исполнения Сторонами.</w:t>
      </w:r>
      <w:proofErr w:type="gramEnd"/>
    </w:p>
    <w:p w:rsidR="005F10E4" w:rsidRPr="00C36B14" w:rsidRDefault="005F10E4" w:rsidP="00063A9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Стороны уведомляют друг друга о предполагаемом наступлении или наступлении вышеуказанных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обстоятельств немедленно с использованием способов информирования, оговоренных Сторонами в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Заявлении об открытии счета с подтверждением целесообразности продолжения действия Договора и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>назначением даты проведения переговоров по дальнейшему выполнению взятых на себя обязательств.</w:t>
      </w:r>
    </w:p>
    <w:p w:rsidR="00063A9A" w:rsidRPr="00C36B14" w:rsidRDefault="00063A9A" w:rsidP="00852CB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852CBA" w:rsidRPr="00C36B14" w:rsidRDefault="00852CBA" w:rsidP="00063A9A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36B14">
        <w:rPr>
          <w:rFonts w:ascii="Times New Roman" w:hAnsi="Times New Roman" w:cs="Times New Roman"/>
          <w:b/>
          <w:bCs/>
          <w:sz w:val="20"/>
          <w:szCs w:val="20"/>
        </w:rPr>
        <w:t>ПРОЧИЕ УСЛОВИЯ</w:t>
      </w:r>
      <w:r w:rsidR="00063A9A" w:rsidRPr="00C36B14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063A9A" w:rsidRPr="00C36B14" w:rsidRDefault="00063A9A" w:rsidP="00063A9A">
      <w:pPr>
        <w:pStyle w:val="a6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5D1FD3" w:rsidRPr="00C36B14" w:rsidRDefault="00B053D4" w:rsidP="00063A9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8</w:t>
      </w:r>
      <w:r w:rsidR="005D1FD3" w:rsidRPr="00C36B14">
        <w:rPr>
          <w:rFonts w:ascii="Times New Roman" w:hAnsi="Times New Roman" w:cs="Times New Roman"/>
          <w:sz w:val="20"/>
          <w:szCs w:val="20"/>
        </w:rPr>
        <w:t>.</w:t>
      </w:r>
      <w:r w:rsidR="000025BD" w:rsidRPr="00C36B14">
        <w:rPr>
          <w:rFonts w:ascii="Times New Roman" w:hAnsi="Times New Roman" w:cs="Times New Roman"/>
          <w:sz w:val="20"/>
          <w:szCs w:val="20"/>
        </w:rPr>
        <w:t>1</w:t>
      </w:r>
      <w:r w:rsidR="005D1FD3" w:rsidRPr="00C36B14">
        <w:rPr>
          <w:rFonts w:ascii="Times New Roman" w:hAnsi="Times New Roman" w:cs="Times New Roman"/>
          <w:sz w:val="20"/>
          <w:szCs w:val="20"/>
        </w:rPr>
        <w:t xml:space="preserve">. </w:t>
      </w:r>
      <w:r w:rsidR="00063A9A" w:rsidRPr="00C36B14">
        <w:rPr>
          <w:rFonts w:ascii="Times New Roman" w:hAnsi="Times New Roman" w:cs="Times New Roman"/>
          <w:sz w:val="20"/>
          <w:szCs w:val="20"/>
        </w:rPr>
        <w:tab/>
      </w:r>
      <w:r w:rsidR="005D1FD3" w:rsidRPr="00C36B14">
        <w:rPr>
          <w:rFonts w:ascii="Times New Roman" w:hAnsi="Times New Roman" w:cs="Times New Roman"/>
          <w:sz w:val="20"/>
          <w:szCs w:val="20"/>
        </w:rPr>
        <w:t>Договор составлен в двух экземплярах на русском языке, каждый из которых имеет равную юридическую силу.</w:t>
      </w:r>
    </w:p>
    <w:p w:rsidR="005D1FD3" w:rsidRPr="00C36B14" w:rsidRDefault="00B053D4" w:rsidP="00063A9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8</w:t>
      </w:r>
      <w:r w:rsidR="005D1FD3" w:rsidRPr="00C36B14">
        <w:rPr>
          <w:rFonts w:ascii="Times New Roman" w:hAnsi="Times New Roman" w:cs="Times New Roman"/>
          <w:sz w:val="20"/>
          <w:szCs w:val="20"/>
        </w:rPr>
        <w:t>.</w:t>
      </w:r>
      <w:r w:rsidR="000025BD" w:rsidRPr="00C36B14">
        <w:rPr>
          <w:rFonts w:ascii="Times New Roman" w:hAnsi="Times New Roman" w:cs="Times New Roman"/>
          <w:sz w:val="20"/>
          <w:szCs w:val="20"/>
        </w:rPr>
        <w:t>2</w:t>
      </w:r>
      <w:r w:rsidR="005D1FD3" w:rsidRPr="00C36B14">
        <w:rPr>
          <w:rFonts w:ascii="Times New Roman" w:hAnsi="Times New Roman" w:cs="Times New Roman"/>
          <w:sz w:val="20"/>
          <w:szCs w:val="20"/>
        </w:rPr>
        <w:t xml:space="preserve">. </w:t>
      </w:r>
      <w:r w:rsidR="00063A9A" w:rsidRPr="00C36B14">
        <w:rPr>
          <w:rFonts w:ascii="Times New Roman" w:hAnsi="Times New Roman" w:cs="Times New Roman"/>
          <w:sz w:val="20"/>
          <w:szCs w:val="20"/>
        </w:rPr>
        <w:tab/>
      </w:r>
      <w:r w:rsidR="005D1FD3" w:rsidRPr="00C36B14">
        <w:rPr>
          <w:rFonts w:ascii="Times New Roman" w:hAnsi="Times New Roman" w:cs="Times New Roman"/>
          <w:sz w:val="20"/>
          <w:szCs w:val="20"/>
        </w:rPr>
        <w:t>Любые изменения и дополнения к Договору считаются действительными, если они оформлены в письменной форме и подписаны обеими Сторонами.</w:t>
      </w:r>
    </w:p>
    <w:p w:rsidR="009D7012" w:rsidRPr="00C36B14" w:rsidRDefault="00B053D4" w:rsidP="00A65C0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8</w:t>
      </w:r>
      <w:r w:rsidR="00852CBA" w:rsidRPr="00C36B14">
        <w:rPr>
          <w:rFonts w:ascii="Times New Roman" w:hAnsi="Times New Roman" w:cs="Times New Roman"/>
          <w:sz w:val="20"/>
          <w:szCs w:val="20"/>
        </w:rPr>
        <w:t>.</w:t>
      </w:r>
      <w:r w:rsidR="000025BD" w:rsidRPr="00C36B14">
        <w:rPr>
          <w:rFonts w:ascii="Times New Roman" w:hAnsi="Times New Roman" w:cs="Times New Roman"/>
          <w:sz w:val="20"/>
          <w:szCs w:val="20"/>
        </w:rPr>
        <w:t>3</w:t>
      </w:r>
      <w:r w:rsidR="00852CBA" w:rsidRPr="00C36B14">
        <w:rPr>
          <w:rFonts w:ascii="Times New Roman" w:hAnsi="Times New Roman" w:cs="Times New Roman"/>
          <w:sz w:val="20"/>
          <w:szCs w:val="20"/>
        </w:rPr>
        <w:t>.</w:t>
      </w:r>
      <w:r w:rsidR="005D1FD3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9D7012" w:rsidRPr="00C36B14">
        <w:rPr>
          <w:rFonts w:ascii="Times New Roman" w:hAnsi="Times New Roman" w:cs="Times New Roman"/>
          <w:sz w:val="20"/>
          <w:szCs w:val="20"/>
        </w:rPr>
        <w:t xml:space="preserve"> Все разногласия, споры и конфликтные ситуации, возникающие между Сторонами вследствие выполнения Договора, разрешаются с учётом взаимных интересов путём переговоров.</w:t>
      </w:r>
      <w:r w:rsidR="00A65C0D" w:rsidRPr="00C36B14">
        <w:rPr>
          <w:rFonts w:ascii="Times New Roman" w:hAnsi="Times New Roman" w:cs="Times New Roman"/>
          <w:sz w:val="20"/>
          <w:szCs w:val="20"/>
        </w:rPr>
        <w:t xml:space="preserve"> В случае </w:t>
      </w:r>
      <w:proofErr w:type="spellStart"/>
      <w:r w:rsidR="00A65C0D" w:rsidRPr="00C36B14">
        <w:rPr>
          <w:rFonts w:ascii="Times New Roman" w:hAnsi="Times New Roman" w:cs="Times New Roman"/>
          <w:sz w:val="20"/>
          <w:szCs w:val="20"/>
        </w:rPr>
        <w:t>недостижения</w:t>
      </w:r>
      <w:proofErr w:type="spellEnd"/>
      <w:r w:rsidR="00A65C0D" w:rsidRPr="00C36B14">
        <w:rPr>
          <w:rFonts w:ascii="Times New Roman" w:hAnsi="Times New Roman" w:cs="Times New Roman"/>
          <w:sz w:val="20"/>
          <w:szCs w:val="20"/>
        </w:rPr>
        <w:t xml:space="preserve"> соглашения спор передается на рассмотрение суда общей юрисдикции по месту нахождения Банка.</w:t>
      </w:r>
      <w:r w:rsidR="009D7012" w:rsidRPr="00C36B1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D7012" w:rsidRPr="00C36B14" w:rsidRDefault="00CD05E3" w:rsidP="00063A9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 xml:space="preserve">8.4. </w:t>
      </w:r>
      <w:proofErr w:type="gramStart"/>
      <w:r w:rsidRPr="00C36B14">
        <w:rPr>
          <w:rFonts w:ascii="Times New Roman" w:hAnsi="Times New Roman" w:cs="Times New Roman"/>
          <w:sz w:val="20"/>
          <w:szCs w:val="20"/>
        </w:rPr>
        <w:t xml:space="preserve">В целях применения Федерального Закона от 01.04.2025 № 41-ФЗ "О создании государственной информационной системы противодействия правонарушениям, совершаемым с использованием информационных и коммуникационных технологий, и о внесении изменений в отдельные законодательные акты Российской Федерации" Клиент вправе на основании отдельного соглашения с Банком назначить уполномоченное лицо </w:t>
      </w:r>
      <w:r w:rsidRPr="00C36B14">
        <w:rPr>
          <w:rFonts w:ascii="Times New Roman" w:hAnsi="Times New Roman" w:cs="Times New Roman"/>
          <w:bCs/>
          <w:sz w:val="20"/>
          <w:szCs w:val="20"/>
        </w:rPr>
        <w:t xml:space="preserve">для получения подтверждения совершения операции по переводу денежных средств с банковского счета, открытому </w:t>
      </w:r>
      <w:r w:rsidR="00591F61" w:rsidRPr="00C36B14">
        <w:rPr>
          <w:rFonts w:ascii="Times New Roman" w:hAnsi="Times New Roman" w:cs="Times New Roman"/>
          <w:bCs/>
          <w:sz w:val="20"/>
          <w:szCs w:val="20"/>
        </w:rPr>
        <w:t>К</w:t>
      </w:r>
      <w:r w:rsidRPr="00C36B14">
        <w:rPr>
          <w:rFonts w:ascii="Times New Roman" w:hAnsi="Times New Roman" w:cs="Times New Roman"/>
          <w:bCs/>
          <w:sz w:val="20"/>
          <w:szCs w:val="20"/>
        </w:rPr>
        <w:t>лиенту на основании настоящего</w:t>
      </w:r>
      <w:proofErr w:type="gramEnd"/>
      <w:r w:rsidRPr="00C36B14">
        <w:rPr>
          <w:rFonts w:ascii="Times New Roman" w:hAnsi="Times New Roman" w:cs="Times New Roman"/>
          <w:bCs/>
          <w:sz w:val="20"/>
          <w:szCs w:val="20"/>
        </w:rPr>
        <w:t xml:space="preserve"> Договора.</w:t>
      </w:r>
    </w:p>
    <w:p w:rsidR="00852CBA" w:rsidRPr="00C36B14" w:rsidRDefault="00B053D4" w:rsidP="00B053D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lastRenderedPageBreak/>
        <w:t>8</w:t>
      </w:r>
      <w:r w:rsidR="00852CBA" w:rsidRPr="00C36B14">
        <w:rPr>
          <w:rFonts w:ascii="Times New Roman" w:hAnsi="Times New Roman" w:cs="Times New Roman"/>
          <w:sz w:val="20"/>
          <w:szCs w:val="20"/>
        </w:rPr>
        <w:t>.</w:t>
      </w:r>
      <w:r w:rsidR="00CD05E3" w:rsidRPr="00C36B14">
        <w:rPr>
          <w:rFonts w:ascii="Times New Roman" w:hAnsi="Times New Roman" w:cs="Times New Roman"/>
          <w:sz w:val="20"/>
          <w:szCs w:val="20"/>
        </w:rPr>
        <w:t>5</w:t>
      </w:r>
      <w:r w:rsidR="00852CBA" w:rsidRPr="00C36B14">
        <w:rPr>
          <w:rFonts w:ascii="Times New Roman" w:hAnsi="Times New Roman" w:cs="Times New Roman"/>
          <w:sz w:val="20"/>
          <w:szCs w:val="20"/>
        </w:rPr>
        <w:t>.</w:t>
      </w:r>
      <w:r w:rsidR="005D1FD3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ab/>
      </w:r>
      <w:r w:rsidR="00852CBA" w:rsidRPr="00C36B14">
        <w:rPr>
          <w:rFonts w:ascii="Times New Roman" w:hAnsi="Times New Roman" w:cs="Times New Roman"/>
          <w:sz w:val="20"/>
          <w:szCs w:val="20"/>
        </w:rPr>
        <w:t>Клиент имеет право завещать денежные средства на Счете в порядке, установленном</w:t>
      </w:r>
      <w:r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852CBA" w:rsidRPr="00C36B14">
        <w:rPr>
          <w:rFonts w:ascii="Times New Roman" w:hAnsi="Times New Roman" w:cs="Times New Roman"/>
          <w:sz w:val="20"/>
          <w:szCs w:val="20"/>
        </w:rPr>
        <w:t>законодательством Российской Федерации.</w:t>
      </w:r>
    </w:p>
    <w:p w:rsidR="00852CBA" w:rsidRPr="00C36B14" w:rsidRDefault="00B053D4" w:rsidP="0037384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8</w:t>
      </w:r>
      <w:r w:rsidR="00852CBA" w:rsidRPr="00C36B14">
        <w:rPr>
          <w:rFonts w:ascii="Times New Roman" w:hAnsi="Times New Roman" w:cs="Times New Roman"/>
          <w:sz w:val="20"/>
          <w:szCs w:val="20"/>
        </w:rPr>
        <w:t>.</w:t>
      </w:r>
      <w:r w:rsidR="00CD05E3" w:rsidRPr="00C36B14">
        <w:rPr>
          <w:rFonts w:ascii="Times New Roman" w:hAnsi="Times New Roman" w:cs="Times New Roman"/>
          <w:sz w:val="20"/>
          <w:szCs w:val="20"/>
        </w:rPr>
        <w:t>6</w:t>
      </w:r>
      <w:r w:rsidR="00852CBA" w:rsidRPr="00C36B14">
        <w:rPr>
          <w:rFonts w:ascii="Times New Roman" w:hAnsi="Times New Roman" w:cs="Times New Roman"/>
          <w:sz w:val="20"/>
          <w:szCs w:val="20"/>
        </w:rPr>
        <w:t>.</w:t>
      </w:r>
      <w:r w:rsidR="005D1FD3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852CBA" w:rsidRPr="00C36B14">
        <w:rPr>
          <w:rFonts w:ascii="Times New Roman" w:hAnsi="Times New Roman" w:cs="Times New Roman"/>
          <w:sz w:val="20"/>
          <w:szCs w:val="20"/>
        </w:rPr>
        <w:t>Денежные средства на Счете застрахованы в порядке, размерах и на условиях, установленных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852CBA" w:rsidRPr="00C36B14">
        <w:rPr>
          <w:rFonts w:ascii="Times New Roman" w:hAnsi="Times New Roman" w:cs="Times New Roman"/>
          <w:sz w:val="20"/>
          <w:szCs w:val="20"/>
        </w:rPr>
        <w:t>Федеральным законом от 23 декабря 2003 г. №</w:t>
      </w:r>
      <w:r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852CBA" w:rsidRPr="00C36B14">
        <w:rPr>
          <w:rFonts w:ascii="Times New Roman" w:hAnsi="Times New Roman" w:cs="Times New Roman"/>
          <w:sz w:val="20"/>
          <w:szCs w:val="20"/>
        </w:rPr>
        <w:t xml:space="preserve">177-ФЗ </w:t>
      </w:r>
      <w:r w:rsidR="0037384E" w:rsidRPr="00C36B14">
        <w:rPr>
          <w:rFonts w:ascii="Times New Roman" w:hAnsi="Times New Roman" w:cs="Times New Roman"/>
          <w:sz w:val="20"/>
          <w:szCs w:val="20"/>
        </w:rPr>
        <w:t>Федеральный закон от 23.12.2003 № 177-ФЗ "О страховании вкладов в банках Российской Федерации".</w:t>
      </w:r>
    </w:p>
    <w:p w:rsidR="00852CBA" w:rsidRPr="00C36B14" w:rsidRDefault="00B053D4" w:rsidP="001406B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8</w:t>
      </w:r>
      <w:r w:rsidR="005D1FD3" w:rsidRPr="00C36B14">
        <w:rPr>
          <w:rFonts w:ascii="Times New Roman" w:hAnsi="Times New Roman" w:cs="Times New Roman"/>
          <w:sz w:val="20"/>
          <w:szCs w:val="20"/>
        </w:rPr>
        <w:t>.</w:t>
      </w:r>
      <w:r w:rsidR="00CD05E3" w:rsidRPr="00C36B14">
        <w:rPr>
          <w:rFonts w:ascii="Times New Roman" w:hAnsi="Times New Roman" w:cs="Times New Roman"/>
          <w:sz w:val="20"/>
          <w:szCs w:val="20"/>
        </w:rPr>
        <w:t>7</w:t>
      </w:r>
      <w:r w:rsidR="00852CBA" w:rsidRPr="00C36B14">
        <w:rPr>
          <w:rFonts w:ascii="Times New Roman" w:hAnsi="Times New Roman" w:cs="Times New Roman"/>
          <w:sz w:val="20"/>
          <w:szCs w:val="20"/>
        </w:rPr>
        <w:t>.</w:t>
      </w:r>
      <w:r w:rsidR="005D1FD3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Pr="00C36B14">
        <w:rPr>
          <w:rFonts w:ascii="Times New Roman" w:hAnsi="Times New Roman" w:cs="Times New Roman"/>
          <w:sz w:val="20"/>
          <w:szCs w:val="20"/>
        </w:rPr>
        <w:tab/>
      </w:r>
      <w:r w:rsidR="00852CBA" w:rsidRPr="00C36B14">
        <w:rPr>
          <w:rFonts w:ascii="Times New Roman" w:hAnsi="Times New Roman" w:cs="Times New Roman"/>
          <w:sz w:val="20"/>
          <w:szCs w:val="20"/>
        </w:rPr>
        <w:t xml:space="preserve">Все, что не предусмотрено </w:t>
      </w:r>
      <w:r w:rsidR="0037384E" w:rsidRPr="00C36B14">
        <w:rPr>
          <w:rFonts w:ascii="Times New Roman" w:hAnsi="Times New Roman" w:cs="Times New Roman"/>
          <w:sz w:val="20"/>
          <w:szCs w:val="20"/>
        </w:rPr>
        <w:t xml:space="preserve">настоящим </w:t>
      </w:r>
      <w:r w:rsidR="00852CBA" w:rsidRPr="00C36B14">
        <w:rPr>
          <w:rFonts w:ascii="Times New Roman" w:hAnsi="Times New Roman" w:cs="Times New Roman"/>
          <w:sz w:val="20"/>
          <w:szCs w:val="20"/>
        </w:rPr>
        <w:t>Договором, регулируется в соответствии с законодательством</w:t>
      </w:r>
      <w:r w:rsidR="001406B3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852CBA" w:rsidRPr="00C36B14">
        <w:rPr>
          <w:rFonts w:ascii="Times New Roman" w:hAnsi="Times New Roman" w:cs="Times New Roman"/>
          <w:sz w:val="20"/>
          <w:szCs w:val="20"/>
        </w:rPr>
        <w:t>Российской Федерации.</w:t>
      </w:r>
    </w:p>
    <w:p w:rsidR="00852CBA" w:rsidRPr="00C36B14" w:rsidRDefault="00B053D4" w:rsidP="00063A9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8</w:t>
      </w:r>
      <w:r w:rsidR="005D1FD3" w:rsidRPr="00C36B14">
        <w:rPr>
          <w:rFonts w:ascii="Times New Roman" w:hAnsi="Times New Roman" w:cs="Times New Roman"/>
          <w:sz w:val="20"/>
          <w:szCs w:val="20"/>
        </w:rPr>
        <w:t>.</w:t>
      </w:r>
      <w:r w:rsidR="00CD05E3" w:rsidRPr="00C36B14">
        <w:rPr>
          <w:rFonts w:ascii="Times New Roman" w:hAnsi="Times New Roman" w:cs="Times New Roman"/>
          <w:sz w:val="20"/>
          <w:szCs w:val="20"/>
        </w:rPr>
        <w:t>8</w:t>
      </w:r>
      <w:r w:rsidR="00852CBA" w:rsidRPr="00C36B14">
        <w:rPr>
          <w:rFonts w:ascii="Times New Roman" w:hAnsi="Times New Roman" w:cs="Times New Roman"/>
          <w:sz w:val="20"/>
          <w:szCs w:val="20"/>
        </w:rPr>
        <w:t>.</w:t>
      </w:r>
      <w:r w:rsidRPr="00C36B14">
        <w:rPr>
          <w:rFonts w:ascii="Times New Roman" w:hAnsi="Times New Roman" w:cs="Times New Roman"/>
          <w:sz w:val="20"/>
          <w:szCs w:val="20"/>
        </w:rPr>
        <w:tab/>
      </w:r>
      <w:r w:rsidR="00852CBA" w:rsidRPr="00C36B14">
        <w:rPr>
          <w:rFonts w:ascii="Times New Roman" w:hAnsi="Times New Roman" w:cs="Times New Roman"/>
          <w:sz w:val="20"/>
          <w:szCs w:val="20"/>
        </w:rPr>
        <w:t xml:space="preserve">Клиент ознакомлен и согласен с тарифами Банка, действующими на день подачи в Банк Заявления об открытии </w:t>
      </w:r>
      <w:r w:rsidR="00BA1CC8" w:rsidRPr="00C36B14">
        <w:rPr>
          <w:rFonts w:ascii="Times New Roman" w:hAnsi="Times New Roman" w:cs="Times New Roman"/>
          <w:sz w:val="20"/>
          <w:szCs w:val="20"/>
        </w:rPr>
        <w:t xml:space="preserve">текущего </w:t>
      </w:r>
      <w:r w:rsidR="00852CBA" w:rsidRPr="00C36B14">
        <w:rPr>
          <w:rFonts w:ascii="Times New Roman" w:hAnsi="Times New Roman" w:cs="Times New Roman"/>
          <w:sz w:val="20"/>
          <w:szCs w:val="20"/>
        </w:rPr>
        <w:t>счета</w:t>
      </w:r>
      <w:r w:rsidR="00BA1CC8" w:rsidRPr="00C36B14">
        <w:rPr>
          <w:rFonts w:ascii="Times New Roman" w:hAnsi="Times New Roman" w:cs="Times New Roman"/>
          <w:sz w:val="20"/>
          <w:szCs w:val="20"/>
        </w:rPr>
        <w:t xml:space="preserve"> физического лица</w:t>
      </w:r>
      <w:r w:rsidR="00852CBA" w:rsidRPr="00C36B14">
        <w:rPr>
          <w:rFonts w:ascii="Times New Roman" w:hAnsi="Times New Roman" w:cs="Times New Roman"/>
          <w:sz w:val="20"/>
          <w:szCs w:val="20"/>
        </w:rPr>
        <w:t>.</w:t>
      </w:r>
    </w:p>
    <w:p w:rsidR="00852CBA" w:rsidRPr="00C36B14" w:rsidRDefault="00B053D4" w:rsidP="00063A9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8</w:t>
      </w:r>
      <w:r w:rsidR="005D1FD3" w:rsidRPr="00C36B14">
        <w:rPr>
          <w:rFonts w:ascii="Times New Roman" w:hAnsi="Times New Roman" w:cs="Times New Roman"/>
          <w:sz w:val="20"/>
          <w:szCs w:val="20"/>
        </w:rPr>
        <w:t>.</w:t>
      </w:r>
      <w:r w:rsidR="00CD05E3" w:rsidRPr="00C36B14">
        <w:rPr>
          <w:rFonts w:ascii="Times New Roman" w:hAnsi="Times New Roman" w:cs="Times New Roman"/>
          <w:sz w:val="20"/>
          <w:szCs w:val="20"/>
        </w:rPr>
        <w:t>9</w:t>
      </w:r>
      <w:r w:rsidRPr="00C36B14">
        <w:rPr>
          <w:rFonts w:ascii="Times New Roman" w:hAnsi="Times New Roman" w:cs="Times New Roman"/>
          <w:sz w:val="20"/>
          <w:szCs w:val="20"/>
        </w:rPr>
        <w:t>.</w:t>
      </w:r>
      <w:r w:rsidRPr="00C36B14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852CBA" w:rsidRPr="00C36B14">
        <w:rPr>
          <w:rFonts w:ascii="Times New Roman" w:hAnsi="Times New Roman" w:cs="Times New Roman"/>
          <w:sz w:val="20"/>
          <w:szCs w:val="20"/>
        </w:rPr>
        <w:t>Клиент уведомлен и согласен с тем, что в случаях, когда при проведении банковских операций он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852CBA" w:rsidRPr="00C36B14">
        <w:rPr>
          <w:rFonts w:ascii="Times New Roman" w:hAnsi="Times New Roman" w:cs="Times New Roman"/>
          <w:sz w:val="20"/>
          <w:szCs w:val="20"/>
        </w:rPr>
        <w:t>действует в пользу третьего лица (в частности, в качестве агента, комиссионера, поверенного,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852CBA" w:rsidRPr="00C36B14">
        <w:rPr>
          <w:rFonts w:ascii="Times New Roman" w:hAnsi="Times New Roman" w:cs="Times New Roman"/>
          <w:sz w:val="20"/>
          <w:szCs w:val="20"/>
        </w:rPr>
        <w:t>доверительного управляющего), ему следует при представлении в Банк документов, являющихся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852CBA" w:rsidRPr="00C36B14">
        <w:rPr>
          <w:rFonts w:ascii="Times New Roman" w:hAnsi="Times New Roman" w:cs="Times New Roman"/>
          <w:sz w:val="20"/>
          <w:szCs w:val="20"/>
        </w:rPr>
        <w:t>основанием для совершения первой операции по сделке, заключенной во исполнение соответствующего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договора (</w:t>
      </w:r>
      <w:r w:rsidR="00852CBA" w:rsidRPr="00C36B14">
        <w:rPr>
          <w:rFonts w:ascii="Times New Roman" w:hAnsi="Times New Roman" w:cs="Times New Roman"/>
          <w:sz w:val="20"/>
          <w:szCs w:val="20"/>
        </w:rPr>
        <w:t>в том числе агентского договора, договоров поручения, комиссии, доверительного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852CBA" w:rsidRPr="00C36B14">
        <w:rPr>
          <w:rFonts w:ascii="Times New Roman" w:hAnsi="Times New Roman" w:cs="Times New Roman"/>
          <w:sz w:val="20"/>
          <w:szCs w:val="20"/>
        </w:rPr>
        <w:t>управления), одновременно</w:t>
      </w:r>
      <w:proofErr w:type="gramEnd"/>
      <w:r w:rsidR="00852CBA" w:rsidRPr="00C36B14">
        <w:rPr>
          <w:rFonts w:ascii="Times New Roman" w:hAnsi="Times New Roman" w:cs="Times New Roman"/>
          <w:sz w:val="20"/>
          <w:szCs w:val="20"/>
        </w:rPr>
        <w:t xml:space="preserve"> предоставлять в Банк сведения о выгодоприобретателе, то есть о лице,</w:t>
      </w:r>
      <w:r w:rsidR="006B039E" w:rsidRPr="00C36B14">
        <w:rPr>
          <w:rFonts w:ascii="Times New Roman" w:hAnsi="Times New Roman" w:cs="Times New Roman"/>
          <w:sz w:val="20"/>
          <w:szCs w:val="20"/>
        </w:rPr>
        <w:t xml:space="preserve"> </w:t>
      </w:r>
      <w:r w:rsidR="00852CBA" w:rsidRPr="00C36B14">
        <w:rPr>
          <w:rFonts w:ascii="Times New Roman" w:hAnsi="Times New Roman" w:cs="Times New Roman"/>
          <w:sz w:val="20"/>
          <w:szCs w:val="20"/>
        </w:rPr>
        <w:t>которое, не являясь непосредственным участником сделки (финансовой операции), получает выгоду от ее проведения (в частности, о принципале, комитенте, доверителе, учредителе управления), по форме, установленной Банком.</w:t>
      </w:r>
    </w:p>
    <w:p w:rsidR="005D1FD3" w:rsidRPr="00C36B14" w:rsidRDefault="00B053D4" w:rsidP="00063A9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6B14">
        <w:rPr>
          <w:rFonts w:ascii="Times New Roman" w:hAnsi="Times New Roman" w:cs="Times New Roman"/>
          <w:sz w:val="20"/>
          <w:szCs w:val="20"/>
        </w:rPr>
        <w:t>8.</w:t>
      </w:r>
      <w:r w:rsidR="00CD05E3" w:rsidRPr="00C36B14">
        <w:rPr>
          <w:rFonts w:ascii="Times New Roman" w:hAnsi="Times New Roman" w:cs="Times New Roman"/>
          <w:sz w:val="20"/>
          <w:szCs w:val="20"/>
        </w:rPr>
        <w:t>10</w:t>
      </w:r>
      <w:r w:rsidRPr="00C36B14">
        <w:rPr>
          <w:rFonts w:ascii="Times New Roman" w:hAnsi="Times New Roman" w:cs="Times New Roman"/>
          <w:sz w:val="20"/>
          <w:szCs w:val="20"/>
        </w:rPr>
        <w:t>.</w:t>
      </w:r>
      <w:r w:rsidRPr="00C36B14">
        <w:rPr>
          <w:rFonts w:ascii="Times New Roman" w:hAnsi="Times New Roman" w:cs="Times New Roman"/>
          <w:sz w:val="20"/>
          <w:szCs w:val="20"/>
        </w:rPr>
        <w:tab/>
      </w:r>
      <w:r w:rsidR="00B048B1" w:rsidRPr="00C36B14">
        <w:rPr>
          <w:rFonts w:ascii="Times New Roman" w:hAnsi="Times New Roman" w:cs="Times New Roman"/>
          <w:sz w:val="20"/>
          <w:szCs w:val="20"/>
        </w:rPr>
        <w:t xml:space="preserve"> В целях осуществления банковских операций, исполнения Банком обязательств, возложенных на него законодательством Российской Федерации и нормативными актами Банка России, а также исполнения настоящего Договора </w:t>
      </w:r>
      <w:r w:rsidR="000F6DB8" w:rsidRPr="00C36B14">
        <w:rPr>
          <w:rFonts w:ascii="Times New Roman" w:hAnsi="Times New Roman" w:cs="Times New Roman"/>
          <w:sz w:val="20"/>
          <w:szCs w:val="20"/>
        </w:rPr>
        <w:t>Клиент</w:t>
      </w:r>
      <w:r w:rsidR="0095195E" w:rsidRPr="00C36B14">
        <w:rPr>
          <w:rFonts w:ascii="Times New Roman" w:hAnsi="Times New Roman" w:cs="Times New Roman"/>
          <w:sz w:val="20"/>
          <w:szCs w:val="20"/>
        </w:rPr>
        <w:t xml:space="preserve"> дает согласие на обработку и использование Б</w:t>
      </w:r>
      <w:r w:rsidR="000F6DB8" w:rsidRPr="00C36B14">
        <w:rPr>
          <w:rFonts w:ascii="Times New Roman" w:hAnsi="Times New Roman" w:cs="Times New Roman"/>
          <w:sz w:val="20"/>
          <w:szCs w:val="20"/>
        </w:rPr>
        <w:t>анком</w:t>
      </w:r>
      <w:r w:rsidR="0095195E" w:rsidRPr="00C36B14">
        <w:rPr>
          <w:rFonts w:ascii="Times New Roman" w:hAnsi="Times New Roman" w:cs="Times New Roman"/>
          <w:sz w:val="20"/>
          <w:szCs w:val="20"/>
        </w:rPr>
        <w:t xml:space="preserve"> своих персональных данных, предоставленных Б</w:t>
      </w:r>
      <w:r w:rsidR="000F6DB8" w:rsidRPr="00C36B14">
        <w:rPr>
          <w:rFonts w:ascii="Times New Roman" w:hAnsi="Times New Roman" w:cs="Times New Roman"/>
          <w:sz w:val="20"/>
          <w:szCs w:val="20"/>
        </w:rPr>
        <w:t>анку</w:t>
      </w:r>
      <w:r w:rsidR="0095195E" w:rsidRPr="00C36B14">
        <w:rPr>
          <w:rFonts w:ascii="Times New Roman" w:hAnsi="Times New Roman" w:cs="Times New Roman"/>
          <w:sz w:val="20"/>
          <w:szCs w:val="20"/>
        </w:rPr>
        <w:t xml:space="preserve"> при открытии и в процессе обслуживания </w:t>
      </w:r>
      <w:r w:rsidR="000F6DB8" w:rsidRPr="00C36B14">
        <w:rPr>
          <w:rFonts w:ascii="Times New Roman" w:hAnsi="Times New Roman" w:cs="Times New Roman"/>
          <w:sz w:val="20"/>
          <w:szCs w:val="20"/>
        </w:rPr>
        <w:t>Счета</w:t>
      </w:r>
      <w:r w:rsidR="00B048B1" w:rsidRPr="00C36B14">
        <w:rPr>
          <w:rFonts w:ascii="Times New Roman" w:hAnsi="Times New Roman" w:cs="Times New Roman"/>
          <w:sz w:val="20"/>
          <w:szCs w:val="20"/>
        </w:rPr>
        <w:t xml:space="preserve">. Согласие оформляется в виде отдельного документа и </w:t>
      </w:r>
      <w:r w:rsidR="005D1FD3" w:rsidRPr="00C36B14">
        <w:rPr>
          <w:rFonts w:ascii="Times New Roman" w:hAnsi="Times New Roman" w:cs="Times New Roman"/>
          <w:sz w:val="20"/>
          <w:szCs w:val="20"/>
        </w:rPr>
        <w:t xml:space="preserve">может быть отозвано Клиентом </w:t>
      </w:r>
      <w:proofErr w:type="gramStart"/>
      <w:r w:rsidR="005D1FD3" w:rsidRPr="00C36B14">
        <w:rPr>
          <w:rFonts w:ascii="Times New Roman" w:hAnsi="Times New Roman" w:cs="Times New Roman"/>
          <w:sz w:val="20"/>
          <w:szCs w:val="20"/>
        </w:rPr>
        <w:t>при предоставлении в Банк заявления в простой письменной форме в соответствии с требованиями</w:t>
      </w:r>
      <w:proofErr w:type="gramEnd"/>
      <w:r w:rsidR="005D1FD3" w:rsidRPr="00C36B14">
        <w:rPr>
          <w:rFonts w:ascii="Times New Roman" w:hAnsi="Times New Roman" w:cs="Times New Roman"/>
          <w:sz w:val="20"/>
          <w:szCs w:val="20"/>
        </w:rPr>
        <w:t xml:space="preserve"> законодательства Российской Федерации.</w:t>
      </w:r>
    </w:p>
    <w:p w:rsidR="00EF6BBC" w:rsidRPr="00C36B14" w:rsidRDefault="00EF6BBC" w:rsidP="000E2470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44281" w:rsidRPr="00C36B14" w:rsidRDefault="00211B3F" w:rsidP="009C7636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36B14">
        <w:rPr>
          <w:rFonts w:ascii="Times New Roman" w:hAnsi="Times New Roman" w:cs="Times New Roman"/>
          <w:b/>
          <w:bCs/>
          <w:sz w:val="20"/>
          <w:szCs w:val="20"/>
        </w:rPr>
        <w:t>Р</w:t>
      </w:r>
      <w:r w:rsidR="00344281" w:rsidRPr="00C36B14">
        <w:rPr>
          <w:rFonts w:ascii="Times New Roman" w:hAnsi="Times New Roman" w:cs="Times New Roman"/>
          <w:b/>
          <w:bCs/>
          <w:sz w:val="20"/>
          <w:szCs w:val="20"/>
        </w:rPr>
        <w:t>ЕКВИЗИТЫ СТОРОН</w:t>
      </w:r>
      <w:r w:rsidR="009C7636" w:rsidRPr="00C36B14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</w:p>
    <w:p w:rsidR="009C7636" w:rsidRPr="00C36B14" w:rsidRDefault="009C7636" w:rsidP="009C7636">
      <w:pPr>
        <w:pStyle w:val="a6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1"/>
        <w:gridCol w:w="5916"/>
      </w:tblGrid>
      <w:tr w:rsidR="00D434D4" w:rsidRPr="00C36B14" w:rsidTr="004304C8">
        <w:tc>
          <w:tcPr>
            <w:tcW w:w="4785" w:type="dxa"/>
          </w:tcPr>
          <w:p w:rsidR="004304C8" w:rsidRPr="00C36B14" w:rsidRDefault="004304C8" w:rsidP="001835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4C8" w:rsidRPr="00C36B14" w:rsidRDefault="004304C8" w:rsidP="001835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B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</w:t>
            </w:r>
          </w:p>
          <w:p w:rsidR="004304C8" w:rsidRPr="00C36B14" w:rsidRDefault="008906C9" w:rsidP="001835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6B14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="004304C8" w:rsidRPr="00C36B14">
              <w:rPr>
                <w:rFonts w:ascii="Times New Roman" w:hAnsi="Times New Roman" w:cs="Times New Roman"/>
                <w:bCs/>
                <w:sz w:val="20"/>
                <w:szCs w:val="20"/>
              </w:rPr>
              <w:t>кционерное общество «Ури Банк»</w:t>
            </w:r>
          </w:p>
          <w:p w:rsidR="004304C8" w:rsidRPr="00C36B14" w:rsidRDefault="004304C8" w:rsidP="001835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6B14">
              <w:rPr>
                <w:rFonts w:ascii="Times New Roman" w:hAnsi="Times New Roman" w:cs="Times New Roman"/>
                <w:bCs/>
                <w:sz w:val="20"/>
                <w:szCs w:val="20"/>
              </w:rPr>
              <w:t>121099, г. Москва, Новинский бульвар, д. 8</w:t>
            </w:r>
          </w:p>
          <w:p w:rsidR="004304C8" w:rsidRPr="00C36B14" w:rsidRDefault="004304C8" w:rsidP="001835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6B14">
              <w:rPr>
                <w:rFonts w:ascii="Times New Roman" w:hAnsi="Times New Roman" w:cs="Times New Roman"/>
                <w:bCs/>
                <w:sz w:val="20"/>
                <w:szCs w:val="20"/>
              </w:rPr>
              <w:t>ИНН 7750004231</w:t>
            </w:r>
          </w:p>
          <w:p w:rsidR="00A82A61" w:rsidRPr="00C36B14" w:rsidRDefault="00A82A61" w:rsidP="001835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6B14">
              <w:rPr>
                <w:rFonts w:ascii="Times New Roman" w:hAnsi="Times New Roman" w:cs="Times New Roman"/>
                <w:bCs/>
                <w:sz w:val="20"/>
                <w:szCs w:val="20"/>
              </w:rPr>
              <w:t>КПП: 997950001</w:t>
            </w:r>
          </w:p>
          <w:p w:rsidR="004304C8" w:rsidRPr="00C36B14" w:rsidRDefault="004304C8" w:rsidP="00B348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6B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корреспондентский счет </w:t>
            </w:r>
            <w:r w:rsidRPr="00C36B1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№ 30101810300000000163 </w:t>
            </w:r>
            <w:r w:rsidR="00C958F8" w:rsidRPr="00C36B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ОКЦ № 1 </w:t>
            </w:r>
            <w:r w:rsidR="0037384E" w:rsidRPr="00C36B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ГУ </w:t>
            </w:r>
            <w:r w:rsidRPr="00C36B14">
              <w:rPr>
                <w:rFonts w:ascii="Times New Roman" w:hAnsi="Times New Roman" w:cs="Times New Roman"/>
                <w:bCs/>
                <w:sz w:val="20"/>
                <w:szCs w:val="20"/>
              </w:rPr>
              <w:t>Банка России</w:t>
            </w:r>
            <w:r w:rsidR="0037384E" w:rsidRPr="00C36B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Центральному федеральному округу</w:t>
            </w:r>
          </w:p>
          <w:p w:rsidR="004304C8" w:rsidRPr="00C36B14" w:rsidRDefault="004304C8" w:rsidP="001835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6B14">
              <w:rPr>
                <w:rFonts w:ascii="Times New Roman" w:hAnsi="Times New Roman" w:cs="Times New Roman"/>
                <w:bCs/>
                <w:sz w:val="20"/>
                <w:szCs w:val="20"/>
              </w:rPr>
              <w:t>БИК 044525163</w:t>
            </w:r>
          </w:p>
          <w:p w:rsidR="00A82A61" w:rsidRPr="00C36B14" w:rsidRDefault="00A82A61" w:rsidP="00A82A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14">
              <w:rPr>
                <w:rFonts w:ascii="Times New Roman" w:hAnsi="Times New Roman" w:cs="Times New Roman"/>
                <w:sz w:val="20"/>
                <w:szCs w:val="20"/>
              </w:rPr>
              <w:t>SWIFT: HVBKRUMM</w:t>
            </w:r>
          </w:p>
          <w:p w:rsidR="00285108" w:rsidRPr="00C36B14" w:rsidRDefault="00285108" w:rsidP="0028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4304C8" w:rsidRPr="00C36B14" w:rsidRDefault="004304C8" w:rsidP="001835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836" w:type="dxa"/>
          </w:tcPr>
          <w:p w:rsidR="004304C8" w:rsidRPr="00C36B14" w:rsidRDefault="00907A8E" w:rsidP="00502F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B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КЛИЕНТ</w:t>
            </w:r>
          </w:p>
          <w:p w:rsidR="004304C8" w:rsidRPr="00C36B14" w:rsidRDefault="004304C8" w:rsidP="00502F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B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</w:t>
            </w:r>
            <w:r w:rsidR="008906C9" w:rsidRPr="00C36B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_____________________________</w:t>
            </w:r>
            <w:r w:rsidR="008906C9" w:rsidRPr="00C36B1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D434D4" w:rsidRPr="00C36B1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____</w:t>
            </w:r>
            <w:r w:rsidRPr="00C36B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</w:t>
            </w:r>
          </w:p>
          <w:p w:rsidR="004304C8" w:rsidRPr="00C36B14" w:rsidRDefault="004304C8" w:rsidP="00502F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36B14">
              <w:rPr>
                <w:rFonts w:ascii="Times New Roman" w:hAnsi="Times New Roman" w:cs="Times New Roman"/>
                <w:bCs/>
                <w:sz w:val="20"/>
                <w:szCs w:val="20"/>
              </w:rPr>
              <w:t>(фамилия, имя, отчество (при наличии)</w:t>
            </w:r>
            <w:proofErr w:type="gramEnd"/>
          </w:p>
          <w:p w:rsidR="004304C8" w:rsidRPr="00C36B14" w:rsidRDefault="004304C8" w:rsidP="00502F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304C8" w:rsidRPr="00C36B14" w:rsidRDefault="004304C8" w:rsidP="00502F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6B14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_________________________________________________________</w:t>
            </w:r>
          </w:p>
          <w:p w:rsidR="008906C9" w:rsidRPr="00C36B14" w:rsidRDefault="008906C9" w:rsidP="00D43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</w:p>
          <w:p w:rsidR="00D434D4" w:rsidRPr="00C36B14" w:rsidRDefault="00D434D4" w:rsidP="00D43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C36B14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_____________________________</w:t>
            </w:r>
            <w:r w:rsidR="008906C9" w:rsidRPr="00C36B14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____</w:t>
            </w:r>
            <w:r w:rsidRPr="00C36B14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_____</w:t>
            </w:r>
          </w:p>
          <w:p w:rsidR="00D434D4" w:rsidRPr="00C36B14" w:rsidRDefault="00D434D4" w:rsidP="00D43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C36B14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______________________________________</w:t>
            </w:r>
          </w:p>
          <w:p w:rsidR="00D434D4" w:rsidRPr="00C36B14" w:rsidRDefault="00D434D4" w:rsidP="00D43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6B14">
              <w:rPr>
                <w:rFonts w:ascii="Times New Roman" w:hAnsi="Times New Roman" w:cs="Times New Roman"/>
                <w:bCs/>
                <w:sz w:val="20"/>
                <w:szCs w:val="20"/>
              </w:rPr>
              <w:t>Место жительства или место пребывания</w:t>
            </w:r>
          </w:p>
          <w:p w:rsidR="004304C8" w:rsidRPr="00C36B14" w:rsidRDefault="008906C9" w:rsidP="00502F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B14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________________________________________</w:t>
            </w:r>
            <w:r w:rsidR="004304C8" w:rsidRPr="00C36B14">
              <w:rPr>
                <w:rFonts w:ascii="Times New Roman" w:hAnsi="Times New Roman" w:cs="Times New Roman"/>
                <w:bCs/>
                <w:sz w:val="20"/>
                <w:szCs w:val="20"/>
              </w:rPr>
              <w:t>_</w:t>
            </w:r>
          </w:p>
          <w:p w:rsidR="004304C8" w:rsidRPr="00C36B14" w:rsidRDefault="004304C8" w:rsidP="00502F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6B14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документа, удостоверяющего личность, его серия, номер, кем и когда выдан</w:t>
            </w:r>
          </w:p>
          <w:p w:rsidR="004304C8" w:rsidRPr="00C36B14" w:rsidRDefault="004304C8" w:rsidP="00502F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304C8" w:rsidRPr="00C36B14" w:rsidRDefault="004304C8" w:rsidP="00907A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07A8E" w:rsidRPr="00C36B14" w:rsidRDefault="00907A8E" w:rsidP="00907A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07A8E" w:rsidRPr="00C36B14" w:rsidRDefault="00907A8E" w:rsidP="00907A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07A8E" w:rsidRPr="00C36B14" w:rsidRDefault="00907A8E" w:rsidP="00907A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07A8E" w:rsidRPr="00C36B14" w:rsidRDefault="00907A8E" w:rsidP="00907A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B348C3" w:rsidRPr="00C36B14" w:rsidRDefault="00B348C3" w:rsidP="0018354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348C3" w:rsidRPr="00C36B14" w:rsidRDefault="00B348C3" w:rsidP="004304C8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36B14">
        <w:rPr>
          <w:rFonts w:ascii="Times New Roman" w:hAnsi="Times New Roman" w:cs="Times New Roman"/>
          <w:b/>
          <w:bCs/>
          <w:sz w:val="20"/>
          <w:szCs w:val="20"/>
        </w:rPr>
        <w:t>ПОДПИСИ СТОРОН</w:t>
      </w:r>
      <w:r w:rsidR="004304C8" w:rsidRPr="00C36B14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B348C3" w:rsidRPr="00C36B14" w:rsidRDefault="00B348C3" w:rsidP="00B348C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348C3" w:rsidRPr="00C36B14" w:rsidTr="00B348C3">
        <w:tc>
          <w:tcPr>
            <w:tcW w:w="4785" w:type="dxa"/>
          </w:tcPr>
          <w:p w:rsidR="00B348C3" w:rsidRPr="00C36B14" w:rsidRDefault="00B348C3" w:rsidP="00B348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B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</w:t>
            </w:r>
          </w:p>
          <w:p w:rsidR="00B348C3" w:rsidRPr="00C36B14" w:rsidRDefault="00B348C3" w:rsidP="00B348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348C3" w:rsidRPr="00C36B14" w:rsidRDefault="004304C8" w:rsidP="00B348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B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</w:t>
            </w:r>
            <w:r w:rsidR="00B348C3" w:rsidRPr="00C36B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  <w:r w:rsidRPr="00C36B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</w:t>
            </w:r>
            <w:r w:rsidR="00B348C3" w:rsidRPr="00C36B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___/_</w:t>
            </w:r>
            <w:r w:rsidRPr="00C36B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</w:t>
            </w:r>
            <w:r w:rsidR="00B348C3" w:rsidRPr="00C36B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____________________/</w:t>
            </w:r>
          </w:p>
        </w:tc>
        <w:tc>
          <w:tcPr>
            <w:tcW w:w="4786" w:type="dxa"/>
          </w:tcPr>
          <w:p w:rsidR="00B348C3" w:rsidRPr="00C36B14" w:rsidRDefault="006B039E" w:rsidP="00B348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B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КЛИЕНТ</w:t>
            </w:r>
          </w:p>
          <w:p w:rsidR="00B348C3" w:rsidRPr="00C36B14" w:rsidRDefault="00B348C3" w:rsidP="00B348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348C3" w:rsidRPr="00C36B14" w:rsidRDefault="00B348C3" w:rsidP="004304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B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______________/_</w:t>
            </w:r>
            <w:r w:rsidR="004304C8" w:rsidRPr="00C36B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____________</w:t>
            </w:r>
            <w:r w:rsidRPr="00C36B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_______________/</w:t>
            </w:r>
          </w:p>
        </w:tc>
      </w:tr>
    </w:tbl>
    <w:p w:rsidR="00B348C3" w:rsidRPr="00C36B14" w:rsidRDefault="004304C8" w:rsidP="004304C8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bCs/>
          <w:sz w:val="20"/>
          <w:szCs w:val="20"/>
        </w:rPr>
      </w:pPr>
      <w:r w:rsidRPr="00C36B14">
        <w:rPr>
          <w:rFonts w:ascii="Times New Roman" w:hAnsi="Times New Roman" w:cs="Times New Roman"/>
          <w:b/>
          <w:bCs/>
          <w:sz w:val="20"/>
          <w:szCs w:val="20"/>
        </w:rPr>
        <w:t>М.П.</w:t>
      </w:r>
    </w:p>
    <w:sectPr w:rsidR="00B348C3" w:rsidRPr="00C36B14" w:rsidSect="00C36B14">
      <w:headerReference w:type="default" r:id="rId10"/>
      <w:footerReference w:type="default" r:id="rId11"/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026" w:rsidRDefault="00211026" w:rsidP="00C06E39">
      <w:pPr>
        <w:spacing w:after="0" w:line="240" w:lineRule="auto"/>
      </w:pPr>
      <w:r>
        <w:separator/>
      </w:r>
    </w:p>
  </w:endnote>
  <w:endnote w:type="continuationSeparator" w:id="0">
    <w:p w:rsidR="00211026" w:rsidRDefault="00211026" w:rsidP="00C06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65485"/>
      <w:docPartObj>
        <w:docPartGallery w:val="Page Numbers (Bottom of Page)"/>
        <w:docPartUnique/>
      </w:docPartObj>
    </w:sdtPr>
    <w:sdtEndPr/>
    <w:sdtContent>
      <w:p w:rsidR="00F210F6" w:rsidRDefault="00FD4F7D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5A3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F210F6" w:rsidRPr="004C17E6" w:rsidRDefault="00F210F6" w:rsidP="00050CED">
    <w:pPr>
      <w:pStyle w:val="ab"/>
      <w:jc w:val="center"/>
      <w:rPr>
        <w:rFonts w:ascii="Times New Roman" w:hAnsi="Times New Roman" w:cs="Times New Roman"/>
        <w:b/>
      </w:rPr>
    </w:pPr>
    <w:r w:rsidRPr="004C17E6">
      <w:rPr>
        <w:rFonts w:ascii="Times New Roman" w:hAnsi="Times New Roman" w:cs="Times New Roman"/>
        <w:b/>
      </w:rPr>
      <w:t xml:space="preserve">БАНК__________________                                    </w:t>
    </w:r>
    <w:r>
      <w:rPr>
        <w:rFonts w:ascii="Times New Roman" w:hAnsi="Times New Roman" w:cs="Times New Roman"/>
        <w:b/>
      </w:rPr>
      <w:t>КЛИЕНТ</w:t>
    </w:r>
    <w:r w:rsidRPr="004C17E6">
      <w:rPr>
        <w:rFonts w:ascii="Times New Roman" w:hAnsi="Times New Roman" w:cs="Times New Roman"/>
        <w:b/>
      </w:rPr>
      <w:t>__________________</w:t>
    </w:r>
  </w:p>
  <w:p w:rsidR="00F210F6" w:rsidRPr="00723263" w:rsidRDefault="00F210F6" w:rsidP="00723263">
    <w:pPr>
      <w:pStyle w:val="ab"/>
      <w:jc w:val="center"/>
      <w:rPr>
        <w:rFonts w:ascii="Times New Roman" w:hAnsi="Times New Roman" w:cs="Times New Roman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026" w:rsidRDefault="00211026" w:rsidP="00C06E39">
      <w:pPr>
        <w:spacing w:after="0" w:line="240" w:lineRule="auto"/>
      </w:pPr>
      <w:r>
        <w:separator/>
      </w:r>
    </w:p>
  </w:footnote>
  <w:footnote w:type="continuationSeparator" w:id="0">
    <w:p w:rsidR="00211026" w:rsidRDefault="00211026" w:rsidP="00C06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0F6" w:rsidRDefault="00F210F6">
    <w:pPr>
      <w:pStyle w:val="a9"/>
      <w:jc w:val="right"/>
    </w:pPr>
  </w:p>
  <w:p w:rsidR="00F210F6" w:rsidRDefault="00F210F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16BE"/>
    <w:multiLevelType w:val="hybridMultilevel"/>
    <w:tmpl w:val="74D693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92D38C2"/>
    <w:multiLevelType w:val="hybridMultilevel"/>
    <w:tmpl w:val="57585E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47F10F2"/>
    <w:multiLevelType w:val="multilevel"/>
    <w:tmpl w:val="79BE0B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B4A1555"/>
    <w:multiLevelType w:val="hybridMultilevel"/>
    <w:tmpl w:val="16B80A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1061CFD"/>
    <w:multiLevelType w:val="multilevel"/>
    <w:tmpl w:val="99B421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5">
    <w:nsid w:val="21085DC8"/>
    <w:multiLevelType w:val="hybridMultilevel"/>
    <w:tmpl w:val="33188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35166A"/>
    <w:multiLevelType w:val="multilevel"/>
    <w:tmpl w:val="23527E7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">
    <w:nsid w:val="41CB3CA9"/>
    <w:multiLevelType w:val="hybridMultilevel"/>
    <w:tmpl w:val="E236CC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2237207"/>
    <w:multiLevelType w:val="hybridMultilevel"/>
    <w:tmpl w:val="800E2E2A"/>
    <w:lvl w:ilvl="0" w:tplc="FFFFFFFF">
      <w:start w:val="1"/>
      <w:numFmt w:val="decimal"/>
      <w:lvlText w:val="2.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47803C6"/>
    <w:multiLevelType w:val="hybridMultilevel"/>
    <w:tmpl w:val="D8B067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AF15289"/>
    <w:multiLevelType w:val="hybridMultilevel"/>
    <w:tmpl w:val="78AE4D8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4B1471AB"/>
    <w:multiLevelType w:val="hybridMultilevel"/>
    <w:tmpl w:val="06B6E1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C8A087A"/>
    <w:multiLevelType w:val="hybridMultilevel"/>
    <w:tmpl w:val="D73EEBB8"/>
    <w:lvl w:ilvl="0" w:tplc="FFFFFFFF">
      <w:start w:val="1"/>
      <w:numFmt w:val="decimal"/>
      <w:lvlText w:val="2.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C66669"/>
    <w:multiLevelType w:val="multilevel"/>
    <w:tmpl w:val="1DDE3EAC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4">
    <w:nsid w:val="63044E6C"/>
    <w:multiLevelType w:val="hybridMultilevel"/>
    <w:tmpl w:val="915E3C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3306148"/>
    <w:multiLevelType w:val="hybridMultilevel"/>
    <w:tmpl w:val="1EA89C0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E07F7C"/>
    <w:multiLevelType w:val="hybridMultilevel"/>
    <w:tmpl w:val="FA7881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9EC4821"/>
    <w:multiLevelType w:val="hybridMultilevel"/>
    <w:tmpl w:val="B94638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B63089D"/>
    <w:multiLevelType w:val="multilevel"/>
    <w:tmpl w:val="1E52AD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C5C4524"/>
    <w:multiLevelType w:val="multilevel"/>
    <w:tmpl w:val="8D6E5FCC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8"/>
  </w:num>
  <w:num w:numId="4">
    <w:abstractNumId w:val="18"/>
  </w:num>
  <w:num w:numId="5">
    <w:abstractNumId w:val="12"/>
  </w:num>
  <w:num w:numId="6">
    <w:abstractNumId w:val="19"/>
  </w:num>
  <w:num w:numId="7">
    <w:abstractNumId w:val="6"/>
  </w:num>
  <w:num w:numId="8">
    <w:abstractNumId w:val="2"/>
  </w:num>
  <w:num w:numId="9">
    <w:abstractNumId w:val="10"/>
  </w:num>
  <w:num w:numId="10">
    <w:abstractNumId w:val="11"/>
  </w:num>
  <w:num w:numId="11">
    <w:abstractNumId w:val="5"/>
  </w:num>
  <w:num w:numId="12">
    <w:abstractNumId w:val="9"/>
  </w:num>
  <w:num w:numId="13">
    <w:abstractNumId w:val="16"/>
  </w:num>
  <w:num w:numId="14">
    <w:abstractNumId w:val="14"/>
  </w:num>
  <w:num w:numId="15">
    <w:abstractNumId w:val="1"/>
  </w:num>
  <w:num w:numId="16">
    <w:abstractNumId w:val="0"/>
  </w:num>
  <w:num w:numId="17">
    <w:abstractNumId w:val="17"/>
  </w:num>
  <w:num w:numId="18">
    <w:abstractNumId w:val="7"/>
  </w:num>
  <w:num w:numId="19">
    <w:abstractNumId w:val="1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281"/>
    <w:rsid w:val="000011DF"/>
    <w:rsid w:val="000025BD"/>
    <w:rsid w:val="00021743"/>
    <w:rsid w:val="00027450"/>
    <w:rsid w:val="00027A6E"/>
    <w:rsid w:val="000443EB"/>
    <w:rsid w:val="00050CED"/>
    <w:rsid w:val="000529DD"/>
    <w:rsid w:val="00056D00"/>
    <w:rsid w:val="00057A03"/>
    <w:rsid w:val="00063A9A"/>
    <w:rsid w:val="00075DA6"/>
    <w:rsid w:val="00093CAA"/>
    <w:rsid w:val="000A3EF7"/>
    <w:rsid w:val="000A6D97"/>
    <w:rsid w:val="000E2470"/>
    <w:rsid w:val="000F6DB8"/>
    <w:rsid w:val="0010074E"/>
    <w:rsid w:val="001111DA"/>
    <w:rsid w:val="001171B2"/>
    <w:rsid w:val="001406B3"/>
    <w:rsid w:val="00182A0B"/>
    <w:rsid w:val="0018354C"/>
    <w:rsid w:val="001908AA"/>
    <w:rsid w:val="00193A15"/>
    <w:rsid w:val="001A2F32"/>
    <w:rsid w:val="001A776C"/>
    <w:rsid w:val="001C2FCD"/>
    <w:rsid w:val="001D1E95"/>
    <w:rsid w:val="001D4C28"/>
    <w:rsid w:val="00211026"/>
    <w:rsid w:val="00211B3F"/>
    <w:rsid w:val="00243E48"/>
    <w:rsid w:val="002464DA"/>
    <w:rsid w:val="002506D0"/>
    <w:rsid w:val="00252818"/>
    <w:rsid w:val="00285108"/>
    <w:rsid w:val="00295F88"/>
    <w:rsid w:val="002B4F7F"/>
    <w:rsid w:val="002C40FE"/>
    <w:rsid w:val="002F16FE"/>
    <w:rsid w:val="002F5F41"/>
    <w:rsid w:val="00303981"/>
    <w:rsid w:val="00316564"/>
    <w:rsid w:val="00333A3D"/>
    <w:rsid w:val="0033461A"/>
    <w:rsid w:val="00341A38"/>
    <w:rsid w:val="00344281"/>
    <w:rsid w:val="003700A0"/>
    <w:rsid w:val="0037384E"/>
    <w:rsid w:val="00375C05"/>
    <w:rsid w:val="00377E03"/>
    <w:rsid w:val="003901E6"/>
    <w:rsid w:val="003936F5"/>
    <w:rsid w:val="003B6256"/>
    <w:rsid w:val="003B6CA1"/>
    <w:rsid w:val="003B7300"/>
    <w:rsid w:val="003C1CC5"/>
    <w:rsid w:val="003C79C4"/>
    <w:rsid w:val="003D4D4B"/>
    <w:rsid w:val="003E10AA"/>
    <w:rsid w:val="003E4792"/>
    <w:rsid w:val="003F0728"/>
    <w:rsid w:val="003F2AD1"/>
    <w:rsid w:val="00401553"/>
    <w:rsid w:val="00407230"/>
    <w:rsid w:val="004304C8"/>
    <w:rsid w:val="00440351"/>
    <w:rsid w:val="00447BED"/>
    <w:rsid w:val="00450FB4"/>
    <w:rsid w:val="00484543"/>
    <w:rsid w:val="00492208"/>
    <w:rsid w:val="004B6AE8"/>
    <w:rsid w:val="004D4F02"/>
    <w:rsid w:val="004F5763"/>
    <w:rsid w:val="00502FE9"/>
    <w:rsid w:val="00503DA8"/>
    <w:rsid w:val="005108F8"/>
    <w:rsid w:val="00512D68"/>
    <w:rsid w:val="00516C0F"/>
    <w:rsid w:val="00523CF1"/>
    <w:rsid w:val="005323F0"/>
    <w:rsid w:val="0054161D"/>
    <w:rsid w:val="0056709A"/>
    <w:rsid w:val="00591F61"/>
    <w:rsid w:val="00597AF6"/>
    <w:rsid w:val="005D1FD3"/>
    <w:rsid w:val="005E4B7B"/>
    <w:rsid w:val="005F10E4"/>
    <w:rsid w:val="006262F1"/>
    <w:rsid w:val="00645836"/>
    <w:rsid w:val="00646CBA"/>
    <w:rsid w:val="00654BA0"/>
    <w:rsid w:val="006940BC"/>
    <w:rsid w:val="00697842"/>
    <w:rsid w:val="006B039E"/>
    <w:rsid w:val="006B0436"/>
    <w:rsid w:val="006B7825"/>
    <w:rsid w:val="006E11E9"/>
    <w:rsid w:val="006E704C"/>
    <w:rsid w:val="006F2890"/>
    <w:rsid w:val="006F7C14"/>
    <w:rsid w:val="00704D9A"/>
    <w:rsid w:val="007208F6"/>
    <w:rsid w:val="00723263"/>
    <w:rsid w:val="00741E89"/>
    <w:rsid w:val="00763081"/>
    <w:rsid w:val="00765D93"/>
    <w:rsid w:val="00767804"/>
    <w:rsid w:val="00782C77"/>
    <w:rsid w:val="00784541"/>
    <w:rsid w:val="007B1461"/>
    <w:rsid w:val="007D1BE4"/>
    <w:rsid w:val="007F4D70"/>
    <w:rsid w:val="007F5B36"/>
    <w:rsid w:val="008058F7"/>
    <w:rsid w:val="00852CBA"/>
    <w:rsid w:val="00857502"/>
    <w:rsid w:val="008603BF"/>
    <w:rsid w:val="00867F21"/>
    <w:rsid w:val="008906C9"/>
    <w:rsid w:val="008B2ACA"/>
    <w:rsid w:val="008C3146"/>
    <w:rsid w:val="008E3394"/>
    <w:rsid w:val="00907A8E"/>
    <w:rsid w:val="009118BA"/>
    <w:rsid w:val="00931F2A"/>
    <w:rsid w:val="0095195E"/>
    <w:rsid w:val="009708CC"/>
    <w:rsid w:val="00987AF4"/>
    <w:rsid w:val="00990683"/>
    <w:rsid w:val="009C7636"/>
    <w:rsid w:val="009D7012"/>
    <w:rsid w:val="009E2022"/>
    <w:rsid w:val="009F3519"/>
    <w:rsid w:val="00A02A7B"/>
    <w:rsid w:val="00A06595"/>
    <w:rsid w:val="00A23335"/>
    <w:rsid w:val="00A32C1A"/>
    <w:rsid w:val="00A4549B"/>
    <w:rsid w:val="00A63AF2"/>
    <w:rsid w:val="00A65C0D"/>
    <w:rsid w:val="00A82A61"/>
    <w:rsid w:val="00A93075"/>
    <w:rsid w:val="00AA4D83"/>
    <w:rsid w:val="00AD6DAD"/>
    <w:rsid w:val="00AD7635"/>
    <w:rsid w:val="00B048B1"/>
    <w:rsid w:val="00B053D4"/>
    <w:rsid w:val="00B348C3"/>
    <w:rsid w:val="00B3616A"/>
    <w:rsid w:val="00B36178"/>
    <w:rsid w:val="00B501FB"/>
    <w:rsid w:val="00B65FC1"/>
    <w:rsid w:val="00B70642"/>
    <w:rsid w:val="00B72106"/>
    <w:rsid w:val="00B741E5"/>
    <w:rsid w:val="00B87058"/>
    <w:rsid w:val="00BA1CC8"/>
    <w:rsid w:val="00BA6180"/>
    <w:rsid w:val="00BB7EE9"/>
    <w:rsid w:val="00BC4AE9"/>
    <w:rsid w:val="00BD3235"/>
    <w:rsid w:val="00BE4B3B"/>
    <w:rsid w:val="00BF36C7"/>
    <w:rsid w:val="00C06E39"/>
    <w:rsid w:val="00C21065"/>
    <w:rsid w:val="00C36B14"/>
    <w:rsid w:val="00C52E87"/>
    <w:rsid w:val="00C86CF0"/>
    <w:rsid w:val="00C958F8"/>
    <w:rsid w:val="00C97FC6"/>
    <w:rsid w:val="00CA06E8"/>
    <w:rsid w:val="00CA0A42"/>
    <w:rsid w:val="00CC7AFE"/>
    <w:rsid w:val="00CD05E3"/>
    <w:rsid w:val="00CD2FFD"/>
    <w:rsid w:val="00CD7034"/>
    <w:rsid w:val="00CE15EB"/>
    <w:rsid w:val="00CF12FB"/>
    <w:rsid w:val="00D02E0A"/>
    <w:rsid w:val="00D1524E"/>
    <w:rsid w:val="00D33EFC"/>
    <w:rsid w:val="00D434D4"/>
    <w:rsid w:val="00D44E91"/>
    <w:rsid w:val="00D47B5C"/>
    <w:rsid w:val="00D55940"/>
    <w:rsid w:val="00D709DB"/>
    <w:rsid w:val="00D733EB"/>
    <w:rsid w:val="00D80BCF"/>
    <w:rsid w:val="00D84A4A"/>
    <w:rsid w:val="00D9057D"/>
    <w:rsid w:val="00D97575"/>
    <w:rsid w:val="00DA3FAD"/>
    <w:rsid w:val="00DA6E4C"/>
    <w:rsid w:val="00DB0AFF"/>
    <w:rsid w:val="00DC297E"/>
    <w:rsid w:val="00DD0223"/>
    <w:rsid w:val="00E05FE5"/>
    <w:rsid w:val="00E21429"/>
    <w:rsid w:val="00E307B2"/>
    <w:rsid w:val="00E34A41"/>
    <w:rsid w:val="00E40A69"/>
    <w:rsid w:val="00E63101"/>
    <w:rsid w:val="00E65A39"/>
    <w:rsid w:val="00EA1083"/>
    <w:rsid w:val="00EB5ED3"/>
    <w:rsid w:val="00ED0A40"/>
    <w:rsid w:val="00ED2D77"/>
    <w:rsid w:val="00EF08B9"/>
    <w:rsid w:val="00EF6BBC"/>
    <w:rsid w:val="00F1345B"/>
    <w:rsid w:val="00F210F6"/>
    <w:rsid w:val="00F25269"/>
    <w:rsid w:val="00F3333B"/>
    <w:rsid w:val="00F44316"/>
    <w:rsid w:val="00F44ECB"/>
    <w:rsid w:val="00F47616"/>
    <w:rsid w:val="00F67AE5"/>
    <w:rsid w:val="00F80B69"/>
    <w:rsid w:val="00F81454"/>
    <w:rsid w:val="00F926E4"/>
    <w:rsid w:val="00FA7552"/>
    <w:rsid w:val="00FB1D0C"/>
    <w:rsid w:val="00FB3AA7"/>
    <w:rsid w:val="00FC2AE4"/>
    <w:rsid w:val="00FC7505"/>
    <w:rsid w:val="00FD4F7D"/>
    <w:rsid w:val="00FE4884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B741E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74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41E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741E5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02745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27450"/>
  </w:style>
  <w:style w:type="paragraph" w:styleId="a7">
    <w:name w:val="No Spacing"/>
    <w:uiPriority w:val="1"/>
    <w:qFormat/>
    <w:rsid w:val="00697842"/>
    <w:pPr>
      <w:spacing w:after="0" w:line="240" w:lineRule="auto"/>
    </w:pPr>
  </w:style>
  <w:style w:type="table" w:styleId="a8">
    <w:name w:val="Table Grid"/>
    <w:basedOn w:val="a1"/>
    <w:uiPriority w:val="59"/>
    <w:rsid w:val="00B34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06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06E39"/>
  </w:style>
  <w:style w:type="paragraph" w:styleId="ab">
    <w:name w:val="footer"/>
    <w:basedOn w:val="a"/>
    <w:link w:val="ac"/>
    <w:uiPriority w:val="99"/>
    <w:unhideWhenUsed/>
    <w:rsid w:val="00C06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06E39"/>
  </w:style>
  <w:style w:type="character" w:styleId="ad">
    <w:name w:val="annotation reference"/>
    <w:basedOn w:val="a0"/>
    <w:uiPriority w:val="99"/>
    <w:semiHidden/>
    <w:unhideWhenUsed/>
    <w:rsid w:val="008C314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C314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C314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C314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C3146"/>
    <w:rPr>
      <w:b/>
      <w:bCs/>
      <w:sz w:val="20"/>
      <w:szCs w:val="20"/>
    </w:rPr>
  </w:style>
  <w:style w:type="character" w:styleId="af2">
    <w:name w:val="Hyperlink"/>
    <w:uiPriority w:val="99"/>
    <w:unhideWhenUsed/>
    <w:rsid w:val="00FC75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B741E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74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41E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741E5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02745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27450"/>
  </w:style>
  <w:style w:type="paragraph" w:styleId="a7">
    <w:name w:val="No Spacing"/>
    <w:uiPriority w:val="1"/>
    <w:qFormat/>
    <w:rsid w:val="00697842"/>
    <w:pPr>
      <w:spacing w:after="0" w:line="240" w:lineRule="auto"/>
    </w:pPr>
  </w:style>
  <w:style w:type="table" w:styleId="a8">
    <w:name w:val="Table Grid"/>
    <w:basedOn w:val="a1"/>
    <w:uiPriority w:val="59"/>
    <w:rsid w:val="00B34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06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06E39"/>
  </w:style>
  <w:style w:type="paragraph" w:styleId="ab">
    <w:name w:val="footer"/>
    <w:basedOn w:val="a"/>
    <w:link w:val="ac"/>
    <w:uiPriority w:val="99"/>
    <w:unhideWhenUsed/>
    <w:rsid w:val="00C06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06E39"/>
  </w:style>
  <w:style w:type="character" w:styleId="ad">
    <w:name w:val="annotation reference"/>
    <w:basedOn w:val="a0"/>
    <w:uiPriority w:val="99"/>
    <w:semiHidden/>
    <w:unhideWhenUsed/>
    <w:rsid w:val="008C314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C314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C314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C314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C3146"/>
    <w:rPr>
      <w:b/>
      <w:bCs/>
      <w:sz w:val="20"/>
      <w:szCs w:val="20"/>
    </w:rPr>
  </w:style>
  <w:style w:type="character" w:styleId="af2">
    <w:name w:val="Hyperlink"/>
    <w:uiPriority w:val="99"/>
    <w:unhideWhenUsed/>
    <w:rsid w:val="00FC75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oori.ru/sec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43BF19-D05A-4ACF-A12F-BCA16883A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4585</Words>
  <Characters>26139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Азаренко Алена Андреевна</cp:lastModifiedBy>
  <cp:revision>2</cp:revision>
  <cp:lastPrinted>2025-01-31T12:28:00Z</cp:lastPrinted>
  <dcterms:created xsi:type="dcterms:W3CDTF">2026-01-15T13:31:00Z</dcterms:created>
  <dcterms:modified xsi:type="dcterms:W3CDTF">2026-01-15T13:31:00Z</dcterms:modified>
</cp:coreProperties>
</file>